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6161B" w14:textId="77777777" w:rsidR="003F0FD2" w:rsidRPr="00BF1504" w:rsidRDefault="00F422D3" w:rsidP="00B42F40">
      <w:pPr>
        <w:pStyle w:val="Titul1"/>
        <w:rPr>
          <w:sz w:val="40"/>
          <w:szCs w:val="40"/>
        </w:rPr>
      </w:pPr>
      <w:r w:rsidRPr="00BF1504">
        <w:rPr>
          <w:sz w:val="40"/>
          <w:szCs w:val="40"/>
        </w:rPr>
        <w:t>S</w:t>
      </w:r>
      <w:r w:rsidR="003C2919" w:rsidRPr="00BF1504">
        <w:rPr>
          <w:sz w:val="40"/>
          <w:szCs w:val="40"/>
        </w:rPr>
        <w:t xml:space="preserve">mlouva o dílo na zhotovení </w:t>
      </w:r>
    </w:p>
    <w:p w14:paraId="17CACA40" w14:textId="6B4F19E2" w:rsidR="00F422D3" w:rsidRPr="00BF1504" w:rsidRDefault="003F0FD2" w:rsidP="00A955FC">
      <w:pPr>
        <w:pStyle w:val="Titul2"/>
        <w:rPr>
          <w:sz w:val="28"/>
          <w:szCs w:val="28"/>
        </w:rPr>
      </w:pPr>
      <w:r w:rsidRPr="00BF1504">
        <w:rPr>
          <w:sz w:val="28"/>
          <w:szCs w:val="28"/>
        </w:rPr>
        <w:t xml:space="preserve">Záměru projektu </w:t>
      </w:r>
      <w:r w:rsidRPr="00B15BAC">
        <w:rPr>
          <w:sz w:val="28"/>
          <w:szCs w:val="28"/>
        </w:rPr>
        <w:t>a D</w:t>
      </w:r>
      <w:r w:rsidR="003D2692" w:rsidRPr="00B15BAC">
        <w:rPr>
          <w:sz w:val="28"/>
          <w:szCs w:val="28"/>
        </w:rPr>
        <w:t>oprovodn</w:t>
      </w:r>
      <w:r w:rsidR="00C74950" w:rsidRPr="00B15BAC">
        <w:rPr>
          <w:sz w:val="28"/>
          <w:szCs w:val="28"/>
        </w:rPr>
        <w:t>é</w:t>
      </w:r>
      <w:r w:rsidR="003D2692" w:rsidRPr="00B15BAC">
        <w:rPr>
          <w:sz w:val="28"/>
          <w:szCs w:val="28"/>
        </w:rPr>
        <w:t xml:space="preserve"> d</w:t>
      </w:r>
      <w:r w:rsidRPr="00B15BAC">
        <w:rPr>
          <w:sz w:val="28"/>
          <w:szCs w:val="28"/>
        </w:rPr>
        <w:t>okumentace</w:t>
      </w:r>
    </w:p>
    <w:p w14:paraId="59BDB4D1" w14:textId="34A87D31" w:rsidR="00BD0C4A" w:rsidRPr="00BF1504" w:rsidRDefault="00BD0C4A" w:rsidP="00BD0C4A">
      <w:pPr>
        <w:pStyle w:val="Titul2"/>
        <w:rPr>
          <w:sz w:val="28"/>
          <w:szCs w:val="28"/>
        </w:rPr>
      </w:pPr>
      <w:r w:rsidRPr="00BF1504">
        <w:rPr>
          <w:sz w:val="28"/>
          <w:szCs w:val="28"/>
        </w:rPr>
        <w:t xml:space="preserve">Název zakázky: </w:t>
      </w:r>
      <w:sdt>
        <w:sdtPr>
          <w:rPr>
            <w:rStyle w:val="Nzevakce"/>
            <w:b/>
            <w:sz w:val="28"/>
            <w:szCs w:val="28"/>
          </w:rPr>
          <w:alias w:val="Název akce - VYplnit pole - přenese se do zápatí"/>
          <w:tag w:val="Název akce"/>
          <w:id w:val="1889687308"/>
          <w:placeholder>
            <w:docPart w:val="BE9309726F9D4AB9BB25ADA0C9FBF71F"/>
          </w:placeholder>
          <w:text/>
        </w:sdtPr>
        <w:sdtEndPr>
          <w:rPr>
            <w:rStyle w:val="Standardnpsmoodstavce"/>
          </w:rPr>
        </w:sdtEndPr>
        <w:sdtContent>
          <w:r w:rsidRPr="00B15BAC">
            <w:rPr>
              <w:rStyle w:val="Nzevakce"/>
              <w:b/>
              <w:sz w:val="28"/>
              <w:szCs w:val="28"/>
            </w:rPr>
            <w:t>„</w:t>
          </w:r>
          <w:r w:rsidR="00B15BAC" w:rsidRPr="00B15BAC">
            <w:rPr>
              <w:rStyle w:val="Nzevakce"/>
              <w:b/>
              <w:sz w:val="28"/>
              <w:szCs w:val="28"/>
            </w:rPr>
            <w:t>Výměna zabezpečovacího zařízení v ŽST Milotice nad Opavou</w:t>
          </w:r>
          <w:r w:rsidRPr="00B15BAC">
            <w:rPr>
              <w:rStyle w:val="Nzevakce"/>
              <w:b/>
              <w:sz w:val="28"/>
              <w:szCs w:val="28"/>
            </w:rPr>
            <w:t>“</w:t>
          </w:r>
        </w:sdtContent>
      </w:sdt>
    </w:p>
    <w:p w14:paraId="5DCE9F46" w14:textId="77777777" w:rsidR="00F422D3" w:rsidRPr="003348F5" w:rsidRDefault="00BD0C4A" w:rsidP="00BD0C4A">
      <w:pPr>
        <w:pStyle w:val="Nadpisbezsl1-2"/>
      </w:pPr>
      <w:r w:rsidRPr="00B42F40">
        <w:t xml:space="preserve"> </w:t>
      </w:r>
      <w:r w:rsidR="00F422D3" w:rsidRPr="003348F5">
        <w:t>Smluvní strany:</w:t>
      </w:r>
    </w:p>
    <w:p w14:paraId="5AC1291A"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3F52C122" w14:textId="77777777" w:rsidR="00F422D3" w:rsidRPr="003348F5" w:rsidRDefault="00F422D3" w:rsidP="00B42F40">
      <w:pPr>
        <w:pStyle w:val="Textbezodsazen"/>
        <w:spacing w:after="0"/>
      </w:pPr>
      <w:r w:rsidRPr="003348F5">
        <w:t xml:space="preserve">se sídlem: Dlážděná 1003/7, 110 00 Praha 1 - Nové Město </w:t>
      </w:r>
    </w:p>
    <w:p w14:paraId="64C80466" w14:textId="77777777" w:rsidR="00F422D3" w:rsidRPr="003348F5" w:rsidRDefault="00F422D3" w:rsidP="00B42F40">
      <w:pPr>
        <w:pStyle w:val="Textbezodsazen"/>
        <w:spacing w:after="0"/>
      </w:pPr>
      <w:r w:rsidRPr="003348F5">
        <w:t>IČO: 70994234 DIČ: CZ70994234</w:t>
      </w:r>
    </w:p>
    <w:p w14:paraId="685DAF18" w14:textId="77777777" w:rsidR="00F422D3" w:rsidRPr="003348F5" w:rsidRDefault="00F422D3" w:rsidP="00B42F40">
      <w:pPr>
        <w:pStyle w:val="Textbezodsazen"/>
        <w:spacing w:after="0"/>
      </w:pPr>
      <w:r w:rsidRPr="003348F5">
        <w:t>zapsaná v obchodním rejstříku vedeném Městským soudem v Praze,</w:t>
      </w:r>
    </w:p>
    <w:p w14:paraId="6D131717" w14:textId="77777777" w:rsidR="00F422D3" w:rsidRPr="003348F5" w:rsidRDefault="00F422D3" w:rsidP="00B42F40">
      <w:pPr>
        <w:pStyle w:val="Textbezodsazen"/>
        <w:spacing w:after="0"/>
      </w:pPr>
      <w:r w:rsidRPr="003348F5">
        <w:t>spisová značka A 48384</w:t>
      </w:r>
    </w:p>
    <w:p w14:paraId="1069B25D"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41EC479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5ED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47D3DCA"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13B84680" w14:textId="77777777" w:rsidR="005E7147" w:rsidRDefault="005E7147" w:rsidP="005E7147">
      <w:pPr>
        <w:pStyle w:val="Textbezodsazen"/>
        <w:spacing w:after="0"/>
        <w:rPr>
          <w:color w:val="000000" w:themeColor="text1"/>
        </w:rPr>
      </w:pPr>
      <w:r>
        <w:rPr>
          <w:color w:val="000000" w:themeColor="text1"/>
        </w:rPr>
        <w:t>Nerudova 1</w:t>
      </w:r>
    </w:p>
    <w:p w14:paraId="1F75675B" w14:textId="77777777" w:rsidR="00F422D3" w:rsidRPr="003348F5" w:rsidRDefault="005E7147" w:rsidP="005E7147">
      <w:pPr>
        <w:pStyle w:val="Textbezodsazen"/>
      </w:pPr>
      <w:r>
        <w:rPr>
          <w:color w:val="000000" w:themeColor="text1"/>
        </w:rPr>
        <w:t>779 00 Olomouc</w:t>
      </w:r>
    </w:p>
    <w:p w14:paraId="760AD324" w14:textId="77777777" w:rsidR="00F422D3" w:rsidRDefault="00F422D3" w:rsidP="00B42F40">
      <w:pPr>
        <w:pStyle w:val="Textbezodsazen"/>
      </w:pPr>
      <w:r w:rsidRPr="003348F5">
        <w:t>(dále jen „</w:t>
      </w:r>
      <w:r w:rsidRPr="003348F5">
        <w:rPr>
          <w:b/>
        </w:rPr>
        <w:t>Objednatel</w:t>
      </w:r>
      <w:r>
        <w:t>“)</w:t>
      </w:r>
    </w:p>
    <w:p w14:paraId="1852F80D"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7E59C3D0" w14:textId="7BB8D673" w:rsidR="00AD3CD1" w:rsidRDefault="005B661E" w:rsidP="00AD3CD1">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4202DAD2" w14:textId="38CC1784" w:rsidR="00F422D3" w:rsidRDefault="00F422D3" w:rsidP="00B42F40">
      <w:pPr>
        <w:pStyle w:val="Textbezodsazen"/>
      </w:pPr>
      <w:r>
        <w:t>ISPROFOND</w:t>
      </w:r>
      <w:r w:rsidR="008D62A4">
        <w:t xml:space="preserve"> / Sub.ISPROFIN</w:t>
      </w:r>
      <w:r>
        <w:t xml:space="preserve">: </w:t>
      </w:r>
      <w:r w:rsidR="00B15BAC">
        <w:t>3273214901 / 5813520088</w:t>
      </w:r>
    </w:p>
    <w:p w14:paraId="02918ACD" w14:textId="77777777" w:rsidR="00B42F40" w:rsidRDefault="00B42F40" w:rsidP="00B42F40">
      <w:pPr>
        <w:pStyle w:val="Textbezodsazen"/>
      </w:pPr>
    </w:p>
    <w:p w14:paraId="24868C27" w14:textId="77777777" w:rsidR="00F422D3" w:rsidRDefault="00F422D3" w:rsidP="00B42F40">
      <w:pPr>
        <w:pStyle w:val="Textbezodsazen"/>
      </w:pPr>
      <w:r w:rsidRPr="00B42F40">
        <w:t>a</w:t>
      </w:r>
    </w:p>
    <w:p w14:paraId="58BB780E" w14:textId="77777777" w:rsidR="00B42F40" w:rsidRPr="00B42F40" w:rsidRDefault="00B42F40" w:rsidP="00B42F40">
      <w:pPr>
        <w:pStyle w:val="Textbezodsazen"/>
      </w:pPr>
    </w:p>
    <w:p w14:paraId="2AF9914C"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4347CCC7"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487C2A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743BB77"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5C7B978D"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C71D577"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0616F686"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9FC205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870684B"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B5DC6CF" w14:textId="77777777" w:rsidR="00F422D3" w:rsidRPr="00B42F40" w:rsidRDefault="00F422D3" w:rsidP="00B42F40">
      <w:pPr>
        <w:pStyle w:val="Textbezodsazen"/>
      </w:pPr>
      <w:r w:rsidRPr="00B42F40">
        <w:t>(dále jen „</w:t>
      </w:r>
      <w:r w:rsidRPr="00B42F40">
        <w:rPr>
          <w:rStyle w:val="Tun"/>
        </w:rPr>
        <w:t>Zhotovitel</w:t>
      </w:r>
      <w:r w:rsidRPr="00B42F40">
        <w:t>“)</w:t>
      </w:r>
    </w:p>
    <w:p w14:paraId="47A0CA91"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7E87EE92"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3FD8455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6E8B61A" w14:textId="77777777" w:rsidR="003F0FD2" w:rsidRPr="003348F5" w:rsidRDefault="003F0FD2" w:rsidP="003F0FD2">
      <w:pPr>
        <w:pStyle w:val="Nadpis1-1"/>
      </w:pPr>
      <w:r w:rsidRPr="003348F5">
        <w:lastRenderedPageBreak/>
        <w:t>ÚVODNÍ USTANOVENÍ</w:t>
      </w:r>
    </w:p>
    <w:p w14:paraId="089EF6B0"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56A7F59"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71A4691F"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B61CAC3"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1AC8877"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52FBE6BD" w14:textId="77777777" w:rsidR="003F0FD2" w:rsidRDefault="003F0FD2" w:rsidP="003F0FD2">
      <w:pPr>
        <w:pStyle w:val="Nadpis1-1"/>
      </w:pPr>
      <w:r>
        <w:t>ÚČEL SMLOUVY</w:t>
      </w:r>
    </w:p>
    <w:p w14:paraId="24CFD2A1" w14:textId="260C34D1" w:rsidR="003F0FD2" w:rsidRDefault="003F0FD2" w:rsidP="003F0FD2">
      <w:pPr>
        <w:pStyle w:val="Text1-1"/>
      </w:pPr>
      <w:r>
        <w:t xml:space="preserve">Objednatel oznámil </w:t>
      </w:r>
      <w:r w:rsidR="005E7147" w:rsidRPr="00B15BAC">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t xml:space="preserve"> svůj úmysl zadat veřejnou zakázku s názvem </w:t>
      </w:r>
      <w:r w:rsidR="005E7147" w:rsidRPr="003038BD">
        <w:t>„</w:t>
      </w:r>
      <w:r w:rsidR="00B15BAC">
        <w:rPr>
          <w:rFonts w:eastAsia="Times New Roman" w:cs="Times New Roman"/>
          <w:b/>
          <w:lang w:eastAsia="cs-CZ"/>
        </w:rPr>
        <w:t>Výměna zabezpečovacího zařízení v ŽST Milotice nad Opavou</w:t>
      </w:r>
      <w:r w:rsidR="005E7147" w:rsidRPr="003038BD">
        <w:t>“</w:t>
      </w:r>
      <w:r>
        <w:t xml:space="preserve"> (dále jen „</w:t>
      </w:r>
      <w:r w:rsidRPr="003F0FD2">
        <w:rPr>
          <w:rStyle w:val="Tun"/>
        </w:rPr>
        <w:t>Veřejná zakázka</w:t>
      </w:r>
      <w:r>
        <w:t xml:space="preserve">“). Na základě tohoto </w:t>
      </w:r>
      <w:r w:rsidR="005E7147">
        <w:t>výběrového</w:t>
      </w:r>
      <w:r>
        <w:t xml:space="preserve"> řízení byla pro plnění Veřejné zakázky vybrána jako ekonomicky nejvhodnější nabídka Zhotovitele (dále jen „</w:t>
      </w:r>
      <w:r w:rsidRPr="003F0FD2">
        <w:rPr>
          <w:rStyle w:val="Tun"/>
        </w:rPr>
        <w:t>Nabídka</w:t>
      </w:r>
      <w:r>
        <w:t>“).</w:t>
      </w:r>
    </w:p>
    <w:p w14:paraId="53D03F88"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77222476"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3DDBDD2"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1CC82457"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4526EB9B"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01297686" w14:textId="77777777" w:rsidR="003F0FD2" w:rsidRDefault="003F0FD2" w:rsidP="003F0FD2">
      <w:pPr>
        <w:pStyle w:val="Nadpis1-1"/>
      </w:pPr>
      <w:r>
        <w:t>PŘEDMĚT, CENA A HARMONOGRAM PLNĚNÍ SMLOUVY</w:t>
      </w:r>
    </w:p>
    <w:p w14:paraId="2EB4A4A9" w14:textId="69874E8A" w:rsidR="006624D9" w:rsidRPr="007539F9" w:rsidRDefault="003F0FD2" w:rsidP="006624D9">
      <w:pPr>
        <w:pStyle w:val="Text1-1"/>
      </w:pPr>
      <w:r>
        <w:t xml:space="preserve">Zhotovitel se zavazuje v souladu s touto Smlouvou provést Dílo spočívající ve zhotovení Záměru projektu </w:t>
      </w:r>
      <w:r w:rsidRPr="00D3154E">
        <w:t>a D</w:t>
      </w:r>
      <w:r w:rsidR="006624D9" w:rsidRPr="00D3154E">
        <w:t>oprovodné d</w:t>
      </w:r>
      <w:r w:rsidRPr="00D3154E">
        <w:t>okumentace</w:t>
      </w:r>
      <w:r>
        <w:t xml:space="preserve"> dle specifikace uvedené v Příloze č.</w:t>
      </w:r>
      <w:r w:rsidR="00BD0C4A">
        <w:t> </w:t>
      </w:r>
      <w:r>
        <w:t>1 této Smlouvy, a předat jej Objednateli</w:t>
      </w:r>
      <w:r w:rsidR="00920F5E">
        <w:t>.</w:t>
      </w:r>
      <w:r>
        <w:t xml:space="preserve"> </w:t>
      </w:r>
    </w:p>
    <w:p w14:paraId="631DA0C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2AE4FF9" w14:textId="77777777" w:rsidR="003F0FD2" w:rsidRDefault="003F0FD2" w:rsidP="003F0FD2">
      <w:pPr>
        <w:pStyle w:val="Text1-1"/>
      </w:pPr>
      <w:r>
        <w:lastRenderedPageBreak/>
        <w:t>Objednatel se zavazuje řádně provedené Dílo převzít a za řádně zhotovené Dílo zaplatit Zhotoviteli za podmínek stanovených touto Smlouvou celkovou Cenu Díla ve výši dle Přílohy č. 4 této Smlouvy, přičemž celková Cena Díla je:</w:t>
      </w:r>
    </w:p>
    <w:p w14:paraId="743EB282"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24532821" w14:textId="67D091C7" w:rsidR="003F0FD2" w:rsidRDefault="003F0FD2" w:rsidP="003F0FD2">
      <w:pPr>
        <w:pStyle w:val="Textbezslovn"/>
        <w:rPr>
          <w:rStyle w:val="Tun"/>
        </w:rPr>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r w:rsidR="002B4C4E">
        <w:rPr>
          <w:rStyle w:val="Tun"/>
        </w:rPr>
        <w:t>.</w:t>
      </w:r>
    </w:p>
    <w:p w14:paraId="253750FB"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62A829A"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37E12A7C" w14:textId="078313D5" w:rsidR="00636163" w:rsidRPr="00187A3E" w:rsidRDefault="004A70BA" w:rsidP="00932561">
      <w:pPr>
        <w:pStyle w:val="Text1-1"/>
        <w:numPr>
          <w:ilvl w:val="1"/>
          <w:numId w:val="5"/>
        </w:numPr>
        <w:rPr>
          <w:rFonts w:asciiTheme="minorHAnsi" w:hAnsiTheme="minorHAnsi"/>
          <w:color w:val="000000" w:themeColor="text1"/>
        </w:rPr>
      </w:pPr>
      <w:bookmarkStart w:id="0" w:name="_Ref53007706"/>
      <w:bookmarkStart w:id="1" w:name="_Ref51783812"/>
      <w:r>
        <w:rPr>
          <w:rFonts w:asciiTheme="minorHAnsi" w:hAnsiTheme="minorHAnsi"/>
          <w:color w:val="000000" w:themeColor="text1"/>
        </w:rPr>
        <w:t>NEOBSAZENO</w:t>
      </w:r>
      <w:bookmarkEnd w:id="0"/>
    </w:p>
    <w:bookmarkEnd w:id="1"/>
    <w:p w14:paraId="4BD40926"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206FDD16" w14:textId="71B9BD3C" w:rsidR="003F0FD2" w:rsidRPr="000700EE" w:rsidRDefault="003F0FD2" w:rsidP="003F0FD2">
      <w:pPr>
        <w:pStyle w:val="Text1-1"/>
      </w:pPr>
      <w:r>
        <w:t xml:space="preserve">Smluvní strany se dohodly, že </w:t>
      </w:r>
      <w:r w:rsidRPr="000700EE">
        <w:t>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E814624"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406CD946"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17D5161F" w14:textId="77777777" w:rsidR="003F0FD2" w:rsidRDefault="003F0FD2" w:rsidP="00930F78">
      <w:pPr>
        <w:pStyle w:val="Nadpis1-1"/>
      </w:pPr>
      <w:r>
        <w:t>OSTATNÍ USTANOVENÍ</w:t>
      </w:r>
    </w:p>
    <w:p w14:paraId="64BE6233" w14:textId="77777777" w:rsidR="00C5579C" w:rsidRPr="00C22228" w:rsidRDefault="00C5579C" w:rsidP="00C5579C">
      <w:pPr>
        <w:pStyle w:val="Text1-1"/>
      </w:pPr>
      <w:r w:rsidRPr="00C22228">
        <w:t xml:space="preserve">Ustanovení článku 10.3 Obchodních podmínek se pro účely této smlouvy nepoužije. </w:t>
      </w:r>
    </w:p>
    <w:p w14:paraId="76CA2E8B"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568798A"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540B8477"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58E5A132"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7C65DE71"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6B1388BD" w14:textId="77777777" w:rsidR="0037090A" w:rsidRPr="0037090A" w:rsidRDefault="0037090A" w:rsidP="00E40B50">
      <w:pPr>
        <w:pStyle w:val="Text1-1"/>
      </w:pPr>
      <w:r w:rsidRPr="00BD67A1">
        <w:t>Zhotovitel je povinen označit jednotlivé daňové</w:t>
      </w:r>
      <w:r>
        <w:t xml:space="preserve"> </w:t>
      </w:r>
      <w:r w:rsidRPr="00BD67A1">
        <w:t>doklady:</w:t>
      </w:r>
    </w:p>
    <w:p w14:paraId="6771A5E1" w14:textId="77777777" w:rsidR="0037090A" w:rsidRPr="0037090A" w:rsidRDefault="0037090A" w:rsidP="00ED3A3B">
      <w:pPr>
        <w:pStyle w:val="Textbezslovn"/>
        <w:spacing w:after="0"/>
        <w:ind w:left="851"/>
        <w:rPr>
          <w:b/>
        </w:rPr>
      </w:pPr>
      <w:r w:rsidRPr="0037090A">
        <w:rPr>
          <w:b/>
        </w:rPr>
        <w:t>v kolonce ODBĚRATEL</w:t>
      </w:r>
    </w:p>
    <w:p w14:paraId="0DF5A63F" w14:textId="77777777" w:rsidR="0037090A" w:rsidRPr="00641A3B" w:rsidRDefault="0037090A" w:rsidP="00ED3A3B">
      <w:pPr>
        <w:pStyle w:val="Textbezslovn"/>
        <w:spacing w:after="0"/>
        <w:ind w:left="851"/>
      </w:pPr>
      <w:r w:rsidRPr="00641A3B">
        <w:t>Správa železni</w:t>
      </w:r>
      <w:r>
        <w:t>c</w:t>
      </w:r>
      <w:r w:rsidRPr="00641A3B">
        <w:t>, státní organizace</w:t>
      </w:r>
    </w:p>
    <w:p w14:paraId="23F77BE1" w14:textId="77777777" w:rsidR="0037090A" w:rsidRPr="00641A3B" w:rsidRDefault="0037090A" w:rsidP="00ED3A3B">
      <w:pPr>
        <w:pStyle w:val="Textbezslovn"/>
        <w:spacing w:after="0"/>
        <w:ind w:left="851"/>
      </w:pPr>
      <w:r w:rsidRPr="00641A3B">
        <w:t>Praha 1, Nové Město, Dlážděná 1003/7, PSČ 110 00</w:t>
      </w:r>
    </w:p>
    <w:p w14:paraId="68583B08" w14:textId="77777777" w:rsidR="0037090A" w:rsidRPr="00641A3B" w:rsidRDefault="0037090A" w:rsidP="00ED3A3B">
      <w:pPr>
        <w:pStyle w:val="Textbezslovn"/>
        <w:spacing w:after="0"/>
        <w:ind w:left="851"/>
      </w:pPr>
      <w:r w:rsidRPr="00641A3B">
        <w:t>IČO: 70994234</w:t>
      </w:r>
      <w:r w:rsidRPr="00641A3B">
        <w:tab/>
        <w:t>DIČ: CZ70994234</w:t>
      </w:r>
    </w:p>
    <w:p w14:paraId="1BDD8903" w14:textId="77777777" w:rsidR="0037090A" w:rsidRPr="0037090A" w:rsidRDefault="0037090A" w:rsidP="00ED3A3B">
      <w:pPr>
        <w:pStyle w:val="Textbezslovn"/>
        <w:spacing w:after="0"/>
        <w:ind w:left="851"/>
      </w:pPr>
    </w:p>
    <w:p w14:paraId="1CDDE92C" w14:textId="77777777" w:rsidR="0037090A" w:rsidRPr="0037090A" w:rsidRDefault="0037090A" w:rsidP="00ED3A3B">
      <w:pPr>
        <w:pStyle w:val="Textbezslovn"/>
        <w:spacing w:after="0"/>
        <w:ind w:left="851"/>
        <w:rPr>
          <w:b/>
        </w:rPr>
      </w:pPr>
      <w:r w:rsidRPr="0037090A">
        <w:rPr>
          <w:b/>
        </w:rPr>
        <w:t>v kolonce PŘÍJEMCE</w:t>
      </w:r>
    </w:p>
    <w:p w14:paraId="0846EF7D" w14:textId="77777777" w:rsidR="0037090A" w:rsidRPr="00641A3B" w:rsidRDefault="0037090A" w:rsidP="00ED3A3B">
      <w:pPr>
        <w:pStyle w:val="Textbezslovn"/>
        <w:spacing w:after="0"/>
        <w:ind w:left="851"/>
      </w:pPr>
      <w:r w:rsidRPr="00641A3B">
        <w:t>Správa železn</w:t>
      </w:r>
      <w:r>
        <w:t>ic</w:t>
      </w:r>
      <w:r w:rsidRPr="00641A3B">
        <w:t>, státní organizace</w:t>
      </w:r>
    </w:p>
    <w:p w14:paraId="245E5239" w14:textId="77777777" w:rsidR="0037090A" w:rsidRPr="00641A3B" w:rsidRDefault="0037090A" w:rsidP="00ED3A3B">
      <w:pPr>
        <w:pStyle w:val="Textbezslovn"/>
        <w:spacing w:after="0"/>
        <w:ind w:left="851"/>
      </w:pPr>
      <w:r w:rsidRPr="00641A3B">
        <w:t>Stavební správa východ</w:t>
      </w:r>
    </w:p>
    <w:p w14:paraId="518516F1"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79CE0B44" w14:textId="01E8A21C" w:rsidR="003F0FD2" w:rsidRDefault="006021C7" w:rsidP="00930F78">
      <w:pPr>
        <w:pStyle w:val="Text1-1"/>
      </w:pPr>
      <w:r w:rsidRPr="00035A79">
        <w:t>Ustanovení článk</w:t>
      </w:r>
      <w:r w:rsidR="00C5579C">
        <w:t>u</w:t>
      </w:r>
      <w:r w:rsidRPr="00035A79">
        <w:t xml:space="preserve"> 11. ZÁRUKA ZA PROVEDENÍ DÍLA Obchodních podmínek se pro účely této smlouvy neuplatní</w:t>
      </w:r>
      <w:r w:rsidR="003F0FD2">
        <w:t>.</w:t>
      </w:r>
    </w:p>
    <w:p w14:paraId="7093293C" w14:textId="77777777" w:rsidR="003F0FD2" w:rsidRDefault="003F0FD2" w:rsidP="00930F78">
      <w:pPr>
        <w:pStyle w:val="Text1-1"/>
      </w:pPr>
      <w:r>
        <w:lastRenderedPageBreak/>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58A1D49D"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53666194" w14:textId="50B06F30" w:rsidR="009B5BAC" w:rsidRPr="00896A63" w:rsidRDefault="009B5BAC" w:rsidP="00167CC8">
      <w:pPr>
        <w:pStyle w:val="Text1-1"/>
      </w:pPr>
      <w:r w:rsidRPr="00167CC8">
        <w:rPr>
          <w:rFonts w:eastAsia="Times New Roman" w:cs="Times New Roman"/>
          <w:color w:val="000000" w:themeColor="text1"/>
        </w:rPr>
        <w:t>Sociálně</w:t>
      </w:r>
      <w:r>
        <w:t xml:space="preserve"> a environmentálně </w:t>
      </w:r>
      <w:r w:rsidRPr="00896A63">
        <w:t>odpovědné zadávání</w:t>
      </w:r>
    </w:p>
    <w:p w14:paraId="19BA3CBD"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8B8ED90"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97E6B0F"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3b) této Smlouvy budou probíhat primárně distančním způsobem (elektronicky, např. MS Teams, Google meet, atp.), pokud nebude nutné, aby byly spojeny s místním šetřením.</w:t>
      </w:r>
    </w:p>
    <w:p w14:paraId="51DDC556" w14:textId="70DD2D0F"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w:t>
      </w:r>
      <w:r w:rsidRPr="00D3154E">
        <w:rPr>
          <w:rFonts w:eastAsia="Times New Roman" w:cs="Times New Roman"/>
          <w:color w:val="000000" w:themeColor="text1"/>
          <w:sz w:val="18"/>
          <w:szCs w:val="18"/>
        </w:rPr>
        <w:t>studentské exkurze</w:t>
      </w:r>
      <w:r w:rsidRPr="00187A3E">
        <w:rPr>
          <w:rFonts w:eastAsia="Times New Roman" w:cs="Times New Roman"/>
          <w:color w:val="000000" w:themeColor="text1"/>
          <w:sz w:val="18"/>
          <w:szCs w:val="18"/>
        </w:rPr>
        <w:t xml:space="preserve">, a to v kancelářích Zhotovitele nebo při provádění projekčních či průzkumných prací přímo na budoucím staveništi. </w:t>
      </w:r>
      <w:r w:rsidR="00F51BF5" w:rsidRPr="00187A3E">
        <w:rPr>
          <w:rFonts w:eastAsia="Times New Roman" w:cs="Times New Roman"/>
          <w:color w:val="000000" w:themeColor="text1"/>
          <w:sz w:val="18"/>
          <w:szCs w:val="18"/>
        </w:rPr>
        <w:t xml:space="preserve">Podrobnosti k provedení </w:t>
      </w:r>
      <w:r w:rsidR="00F51BF5" w:rsidRPr="00D3154E">
        <w:rPr>
          <w:rFonts w:eastAsia="Times New Roman" w:cs="Times New Roman"/>
          <w:color w:val="000000" w:themeColor="text1"/>
          <w:sz w:val="18"/>
          <w:szCs w:val="18"/>
        </w:rPr>
        <w:t>exkurze</w:t>
      </w:r>
      <w:r w:rsidR="00F51BF5" w:rsidRPr="00187A3E">
        <w:rPr>
          <w:rFonts w:eastAsia="Times New Roman" w:cs="Times New Roman"/>
          <w:color w:val="000000" w:themeColor="text1"/>
          <w:sz w:val="18"/>
          <w:szCs w:val="18"/>
        </w:rPr>
        <w:t xml:space="preserve"> jsou uvedeny v Obchodních podmínkách.</w:t>
      </w:r>
    </w:p>
    <w:p w14:paraId="43E8587F"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33C5DB2A" w14:textId="77777777" w:rsidR="00B15DF8" w:rsidRPr="00187A3E" w:rsidRDefault="00B15DF8" w:rsidP="00B15DF8">
      <w:pPr>
        <w:pStyle w:val="Text1-1"/>
      </w:pPr>
      <w:r w:rsidRPr="00187A3E">
        <w:t>Compliance doložka a etické zásady</w:t>
      </w:r>
    </w:p>
    <w:p w14:paraId="4875B632" w14:textId="77777777" w:rsidR="00B15DF8" w:rsidRPr="00187A3E" w:rsidRDefault="00B15DF8" w:rsidP="00B15DF8">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FC35D88" w14:textId="77777777" w:rsidR="00251D54" w:rsidRDefault="00251D54" w:rsidP="00251D54">
      <w:pPr>
        <w:pStyle w:val="Text1-1"/>
      </w:pPr>
      <w:r>
        <w:t>Mezinárodní sankce</w:t>
      </w:r>
    </w:p>
    <w:p w14:paraId="620DF06B" w14:textId="77777777" w:rsidR="003B1E6E" w:rsidRDefault="000700EE" w:rsidP="00251D54">
      <w:pPr>
        <w:pStyle w:val="Text1-2"/>
        <w:tabs>
          <w:tab w:val="clear" w:pos="2212"/>
        </w:tabs>
        <w:ind w:left="1560"/>
      </w:pPr>
      <w:r>
        <w:t xml:space="preserve">Zhotovitel prohlašuje, že </w:t>
      </w:r>
    </w:p>
    <w:p w14:paraId="3CC7AC5D" w14:textId="5BAEF586" w:rsidR="000700EE" w:rsidRDefault="000700EE" w:rsidP="003B1E6E">
      <w:pPr>
        <w:pStyle w:val="Text1-2"/>
        <w:numPr>
          <w:ilvl w:val="0"/>
          <w:numId w:val="32"/>
        </w:numPr>
        <w:ind w:left="1985"/>
      </w:pPr>
      <w:r w:rsidRPr="00C41F26">
        <w:t>on, ani žádný z jeho poddodavatelů, či jiné osoby, které se budou podílet na plnění Smlouvy, nejsou osobami, na něž se vztahuje zákaz zadání veřejné zakázky ve smyslu § 48a ZZVZ</w:t>
      </w:r>
      <w:r>
        <w:t>,</w:t>
      </w:r>
    </w:p>
    <w:p w14:paraId="124E24BF" w14:textId="37E24AB0" w:rsidR="003B1E6E" w:rsidRDefault="003B1E6E" w:rsidP="003B1E6E">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 xml:space="preserve">činnostem Ruska destabilizujícím situaci na Ukrajině, ve znění pozdějších předpisů, jimž se zakazuje zadat nebo dále plnit jakoukoli veřejnou zakázku nebo koncesní smlouvu spadající do oblasti působnosti směrnic o zadávání veřejných </w:t>
      </w:r>
      <w:r w:rsidRPr="008A563D">
        <w:lastRenderedPageBreak/>
        <w:t>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54E7F303" w14:textId="626E2AB4" w:rsidR="00251D54" w:rsidRPr="00922189" w:rsidRDefault="00251D54" w:rsidP="003B1E6E">
      <w:pPr>
        <w:pStyle w:val="Text1-2"/>
        <w:numPr>
          <w:ilvl w:val="0"/>
          <w:numId w:val="32"/>
        </w:numPr>
        <w:ind w:left="1985"/>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96A63" w:rsidRPr="000E0846">
        <w:t xml:space="preserve">anebo osobami dle čl. 2 nařízení Rady (ES) uvedeném v odstavci </w:t>
      </w:r>
      <w:r w:rsidR="00896A63">
        <w:t>4.10.4</w:t>
      </w:r>
      <w:r w:rsidR="00896A63" w:rsidRPr="000E0846">
        <w:t xml:space="preserve"> této smlouvy </w:t>
      </w:r>
      <w:r w:rsidRPr="00922189">
        <w:t>(dále jen „Sankční seznamy“),</w:t>
      </w:r>
    </w:p>
    <w:p w14:paraId="6162944D" w14:textId="62859A20" w:rsidR="00251D54" w:rsidRDefault="00251D54" w:rsidP="00251D54">
      <w:pPr>
        <w:pStyle w:val="Text1-2"/>
        <w:tabs>
          <w:tab w:val="clear" w:pos="2212"/>
        </w:tabs>
        <w:ind w:left="1560"/>
      </w:pPr>
      <w:r>
        <w:t>Je-li Zhotovitelem sdružení více osob, platí výše podmínky dle tohoto odst. 4.</w:t>
      </w:r>
      <w:r w:rsidR="00DA3C87">
        <w:t>7</w:t>
      </w:r>
      <w:r>
        <w:t xml:space="preserve"> také jednotlivě pro všechny osoby v rámci Zhotovitele sdružené, a to bez ohledu na právní formu tohoto sdružení.</w:t>
      </w:r>
    </w:p>
    <w:p w14:paraId="1DE0427D" w14:textId="66109D1D" w:rsidR="00251D54" w:rsidRDefault="00251D54" w:rsidP="00251D54">
      <w:pPr>
        <w:pStyle w:val="Text1-2"/>
        <w:tabs>
          <w:tab w:val="clear" w:pos="2212"/>
        </w:tabs>
        <w:ind w:left="1560"/>
      </w:pPr>
      <w:r>
        <w:t>Přestane-li Zhotovitel nebo některý z jeho poddodavatelů nebo jiných osob, jejichž způsobilost byla využita ve smyslu evropských směrnic o zadávání veřejných zakázek, splňovat výše uvedené podmínky dle tohoto odst. 4.</w:t>
      </w:r>
      <w:r w:rsidR="00DA3C87">
        <w:t>7</w:t>
      </w:r>
      <w:r>
        <w:t>, oznámí tuto skutečnost bez zbytečného odkladu, nejpozději však do 3 pracovních dnů ode dne, kdy přestal splňovat výše uvedené podmínky, Objednateli.</w:t>
      </w:r>
    </w:p>
    <w:p w14:paraId="3F637A32" w14:textId="709BC0EC" w:rsidR="00251D54" w:rsidRDefault="00251D54" w:rsidP="00251D54">
      <w:pPr>
        <w:pStyle w:val="Text1-2"/>
        <w:tabs>
          <w:tab w:val="clear" w:pos="2212"/>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A7D1B">
        <w:t>nařízení Rady (EU) č. 269/2014 ze dne 17. března 2014, ve znění pozdějších předpisů,</w:t>
      </w:r>
      <w:r>
        <w:t xml:space="preserve"> </w:t>
      </w:r>
      <w:bookmarkEnd w:id="2"/>
      <w:r>
        <w:t>a dalších prováděcích předpisů k tomuto nařízení Rady (EU) č. 269/2014.</w:t>
      </w:r>
    </w:p>
    <w:p w14:paraId="6653A043" w14:textId="77777777" w:rsidR="00251D54" w:rsidRDefault="00251D54" w:rsidP="00251D54">
      <w:pPr>
        <w:pStyle w:val="Text1-2"/>
        <w:tabs>
          <w:tab w:val="clear" w:pos="2212"/>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380AD9" w14:textId="5F2454D4" w:rsidR="00251D54" w:rsidRDefault="00251D54" w:rsidP="00251D54">
      <w:pPr>
        <w:pStyle w:val="Text1-2"/>
        <w:tabs>
          <w:tab w:val="clear" w:pos="2212"/>
        </w:tabs>
        <w:ind w:left="1560"/>
      </w:pPr>
      <w:r>
        <w:t>Ukáží-li se prohlášení Zhotovitele dle odstavce 4.</w:t>
      </w:r>
      <w:r w:rsidR="00DA3C87">
        <w:t>7</w:t>
      </w:r>
      <w:r>
        <w:t>.1 této Smlouvy jako nepravdivá nebo poruší-li Zhotovitel svou oznamovací povinnost dle odstavce 4.</w:t>
      </w:r>
      <w:r w:rsidR="00DA3C87">
        <w:t>7</w:t>
      </w:r>
      <w:r>
        <w:t>.3 nebo některou z povinností dle odstavců 4.</w:t>
      </w:r>
      <w:r w:rsidR="00DA3C87">
        <w:t>7</w:t>
      </w:r>
      <w:r>
        <w:t>.4 nebo 4.</w:t>
      </w:r>
      <w:r w:rsidR="00DA3C87">
        <w:t>7</w:t>
      </w:r>
      <w:r>
        <w:t>.5 této Smlouvy, je Objednatel oprávněn odstoupit od této Smlouvy. Zhotovitel je dále povinen zaplatit za každé jednotlivé porušení povinností dle předchozí věty, s výjimkou oznamovací povinnosti dle odstavce 4.</w:t>
      </w:r>
      <w:r w:rsidR="00DA3C87">
        <w:t>7</w:t>
      </w:r>
      <w:r>
        <w:t>.3 této Smlouvy, smluvní pokutu ve výši 300.000 Kč. Zhotovitel je dále povinen zaplatit za každé jednotlivé porušení oznamovací povinnosti dle odstavce 4.</w:t>
      </w:r>
      <w:r w:rsidR="00DA3C87">
        <w:t>7</w:t>
      </w:r>
      <w:r>
        <w:t>.3, smluvní pokutu ve výši 100.000 Kč. Ustanovení § 2004 odst. 2 Občanského zákoníku a § 2050 Občanského zákoníku se nepoužijí.</w:t>
      </w:r>
    </w:p>
    <w:p w14:paraId="192CA2AC" w14:textId="77777777" w:rsidR="00694B75" w:rsidRPr="00B459C0" w:rsidRDefault="00694B75" w:rsidP="00694B75">
      <w:pPr>
        <w:pStyle w:val="Text1-1"/>
      </w:pPr>
      <w:r w:rsidRPr="00B459C0">
        <w:t>Požadavek na Poddodavatele</w:t>
      </w:r>
    </w:p>
    <w:p w14:paraId="60696DE2" w14:textId="77777777" w:rsidR="00694B75" w:rsidRPr="00B459C0" w:rsidRDefault="00694B75" w:rsidP="003B1E6E">
      <w:pPr>
        <w:pStyle w:val="Text1-2"/>
        <w:tabs>
          <w:tab w:val="clear" w:pos="2212"/>
        </w:tabs>
        <w:ind w:left="1560"/>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w:t>
      </w:r>
      <w:r w:rsidRPr="00B459C0">
        <w:lastRenderedPageBreak/>
        <w:t>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7A9694B" w14:textId="7F19405E" w:rsidR="00694B75" w:rsidRPr="00B459C0" w:rsidRDefault="00694B75" w:rsidP="003B1E6E">
      <w:pPr>
        <w:pStyle w:val="Text1-2"/>
        <w:tabs>
          <w:tab w:val="clear" w:pos="2212"/>
        </w:tabs>
        <w:ind w:left="1560"/>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49393531" w14:textId="31D52DDE" w:rsidR="00694B75" w:rsidRPr="00B459C0" w:rsidRDefault="00694B75" w:rsidP="003B1E6E">
      <w:pPr>
        <w:pStyle w:val="Text1-2"/>
        <w:tabs>
          <w:tab w:val="clear" w:pos="2212"/>
        </w:tabs>
        <w:ind w:left="1560"/>
      </w:pPr>
      <w:r w:rsidRPr="00B459C0">
        <w:t>Objednatel může požadovat nahrazení Poddodavatele, který přestal splňovat podmínky dle odst. 4.</w:t>
      </w:r>
      <w:r>
        <w:t>8</w:t>
      </w:r>
      <w:r w:rsidRPr="00B459C0">
        <w:t>.1 této Smlouvy.</w:t>
      </w:r>
    </w:p>
    <w:p w14:paraId="0FD72808" w14:textId="11722C68" w:rsidR="00694B75" w:rsidRDefault="00694B75" w:rsidP="003B1E6E">
      <w:pPr>
        <w:pStyle w:val="Text1-2"/>
        <w:tabs>
          <w:tab w:val="clear" w:pos="2212"/>
        </w:tabs>
        <w:ind w:left="1560"/>
      </w:pPr>
      <w:r w:rsidRPr="00B459C0">
        <w:t>Ukáží-li se prohlášení Zhotovitele dle odstavce 4.</w:t>
      </w:r>
      <w:r>
        <w:t>8</w:t>
      </w:r>
      <w:r w:rsidRPr="00B459C0">
        <w:t xml:space="preserve">.1 této Smlouvy jako nepravdivá nebo poruší-li Zhotovitel svou </w:t>
      </w:r>
      <w:r w:rsidRPr="000A7D1B">
        <w:t>oznamovací povinnost dle odstavce 4.8.2, je Objednatel oprávněn odstoupit od této Smlouvy. Zhotovitel je dále povinen zaplatit za každé jednotlivé porušení povinností dle předchozí věty, s výjimkou oznamovací povinnosti dle odstavce 4.8.2 této Smlouvy, smluvní pokutu ve výši 100.000 Kč. Zhotovitel je dále</w:t>
      </w:r>
      <w:r w:rsidRPr="00B459C0">
        <w:t xml:space="preserv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78C56A19" w14:textId="459CB334" w:rsidR="00DA3C87" w:rsidRPr="008D62A4" w:rsidRDefault="00D3154E" w:rsidP="00D3154E">
      <w:pPr>
        <w:pStyle w:val="Text1-1"/>
        <w:numPr>
          <w:ilvl w:val="1"/>
          <w:numId w:val="5"/>
        </w:numPr>
        <w:rPr>
          <w:iCs/>
        </w:rPr>
      </w:pPr>
      <w:r w:rsidRPr="008D62A4">
        <w:rPr>
          <w:iCs/>
        </w:rPr>
        <w:t>NEOBSAZENO</w:t>
      </w:r>
      <w:r w:rsidRPr="008D62A4">
        <w:rPr>
          <w:iCs/>
          <w:highlight w:val="green"/>
        </w:rPr>
        <w:t xml:space="preserve"> </w:t>
      </w:r>
    </w:p>
    <w:p w14:paraId="4E04FEDF" w14:textId="77777777" w:rsidR="003F0FD2" w:rsidRDefault="003F0FD2" w:rsidP="00930F78">
      <w:pPr>
        <w:pStyle w:val="Nadpis1-1"/>
      </w:pPr>
      <w:r>
        <w:t>ZÁVĚREČNÁ USTANOVENÍ</w:t>
      </w:r>
    </w:p>
    <w:p w14:paraId="30B29B43"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EFB228B"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13691A19"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21ADE44"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BCD9E7D"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3A45D556" w14:textId="1D6062C2" w:rsidR="003F0FD2" w:rsidRDefault="003F0FD2" w:rsidP="00930F78">
      <w:pPr>
        <w:pStyle w:val="Text1-1"/>
      </w:pPr>
      <w:r>
        <w:t>Smluvní strany se ve smyslu ust. § 630 odst. 1 občanského zákoníku dohodly, že promlčení práv plynoucích z ust. odst. 15.6, 16.14 a 17.5 Obchodních podmínek trvá patnáct let. Tato lhůta je počítána ode dne, kdy právo mohlo být uplatněno poprvé.</w:t>
      </w:r>
    </w:p>
    <w:p w14:paraId="2416195D"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ED7C572"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w:t>
      </w:r>
      <w:r>
        <w:lastRenderedPageBreak/>
        <w:t xml:space="preserve">práva či povinnosti nebo jejich část na třetí osobu bez předchozího písemného souhlasu druhé smluvní </w:t>
      </w:r>
      <w:r w:rsidRPr="00C22228">
        <w:t>strany</w:t>
      </w:r>
      <w:r w:rsidR="00C5579C" w:rsidRPr="00C22228">
        <w:t>, není-li jinde ve Smlouvě uvedeno jinak.</w:t>
      </w:r>
    </w:p>
    <w:p w14:paraId="36BE9D40" w14:textId="5CAD790C"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49A37D63"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0E1057"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695971F"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43D35EF9"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1EEF40B7"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B92602E"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980AB4A" w14:textId="77777777" w:rsidR="003F0FD2" w:rsidRDefault="003F0FD2" w:rsidP="00930F78">
      <w:pPr>
        <w:pStyle w:val="Text1-1"/>
      </w:pPr>
      <w:r>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83802E8" w14:textId="77777777" w:rsidR="003F0FD2" w:rsidRDefault="003F0FD2" w:rsidP="00930F78">
      <w:pPr>
        <w:pStyle w:val="Text1-1"/>
      </w:pPr>
      <w:r>
        <w:t>Součást Smlouvy tvoří tyto přílohy:</w:t>
      </w:r>
    </w:p>
    <w:p w14:paraId="17D473FF" w14:textId="77777777" w:rsidR="00930F78" w:rsidRDefault="00930F78" w:rsidP="00323427">
      <w:pPr>
        <w:pStyle w:val="Textbezslovn"/>
        <w:tabs>
          <w:tab w:val="left" w:pos="2127"/>
        </w:tabs>
        <w:ind w:left="2297" w:hanging="1559"/>
      </w:pPr>
      <w:r>
        <w:t>Příloha č. 1</w:t>
      </w:r>
      <w:r>
        <w:tab/>
      </w:r>
      <w:r w:rsidRPr="00E1514B">
        <w:rPr>
          <w:b/>
        </w:rPr>
        <w:t>Specifikace Díla</w:t>
      </w:r>
    </w:p>
    <w:p w14:paraId="4C72BEE6" w14:textId="003042DA" w:rsidR="00930F78" w:rsidRDefault="00930F78" w:rsidP="00323427">
      <w:pPr>
        <w:pStyle w:val="Textbezslovn"/>
        <w:tabs>
          <w:tab w:val="left" w:pos="2127"/>
        </w:tabs>
        <w:ind w:left="2297" w:hanging="1559"/>
      </w:pPr>
      <w:r>
        <w:t>Příloha č. 2</w:t>
      </w:r>
      <w:r>
        <w:tab/>
      </w:r>
      <w:r w:rsidRPr="00E1514B">
        <w:rPr>
          <w:b/>
        </w:rPr>
        <w:t>Obchodní podmínky OP/</w:t>
      </w:r>
      <w:r w:rsidR="00636A5B" w:rsidRPr="008D62A4">
        <w:rPr>
          <w:b/>
        </w:rPr>
        <w:t>D</w:t>
      </w:r>
      <w:r w:rsidR="008D62A4" w:rsidRPr="008D62A4">
        <w:rPr>
          <w:b/>
        </w:rPr>
        <w:t>OKUMENTACE</w:t>
      </w:r>
      <w:r w:rsidRPr="008D62A4">
        <w:rPr>
          <w:b/>
        </w:rPr>
        <w:t>/</w:t>
      </w:r>
      <w:r w:rsidR="008D62A4">
        <w:rPr>
          <w:b/>
        </w:rPr>
        <w:t>04/24</w:t>
      </w:r>
    </w:p>
    <w:p w14:paraId="69125F69" w14:textId="77777777" w:rsidR="00930F78" w:rsidRDefault="00930F78" w:rsidP="00323427">
      <w:pPr>
        <w:pStyle w:val="Textbezslovn"/>
        <w:tabs>
          <w:tab w:val="left" w:pos="2127"/>
        </w:tabs>
        <w:ind w:left="2297" w:hanging="1559"/>
      </w:pPr>
      <w:r>
        <w:t>Příloha č. 3</w:t>
      </w:r>
      <w:r>
        <w:tab/>
      </w:r>
      <w:r w:rsidRPr="00E1514B">
        <w:rPr>
          <w:b/>
        </w:rPr>
        <w:t>Technické podmínky</w:t>
      </w:r>
    </w:p>
    <w:p w14:paraId="00E32188" w14:textId="77777777" w:rsidR="00930F78" w:rsidRDefault="00930F78" w:rsidP="00323427">
      <w:pPr>
        <w:pStyle w:val="Textbezslovn"/>
        <w:tabs>
          <w:tab w:val="left" w:pos="2127"/>
        </w:tabs>
        <w:ind w:left="3687" w:hanging="1559"/>
      </w:pPr>
      <w:r>
        <w:t>a) Technické kvalitativní podmínky staveb státních drah (TKP Staveb)</w:t>
      </w:r>
    </w:p>
    <w:p w14:paraId="2489FE7A" w14:textId="787BDFC2" w:rsidR="00930F78" w:rsidRDefault="00930F78" w:rsidP="00323427">
      <w:pPr>
        <w:pStyle w:val="Textbezslovn"/>
        <w:tabs>
          <w:tab w:val="left" w:pos="2127"/>
        </w:tabs>
        <w:ind w:left="3687" w:hanging="1559"/>
        <w:jc w:val="left"/>
      </w:pPr>
      <w:r>
        <w:t xml:space="preserve">b) Všeobecné technické podmínky </w:t>
      </w:r>
      <w:r w:rsidR="00920F5E">
        <w:t>VTP/</w:t>
      </w:r>
      <w:r w:rsidR="00B4461E">
        <w:t>ZP</w:t>
      </w:r>
      <w:r w:rsidR="00920F5E">
        <w:t>/</w:t>
      </w:r>
      <w:r w:rsidR="008D62A4" w:rsidRPr="008D62A4">
        <w:rPr>
          <w:bCs/>
        </w:rPr>
        <w:t>0</w:t>
      </w:r>
      <w:r w:rsidR="008939A7">
        <w:rPr>
          <w:bCs/>
        </w:rPr>
        <w:t>9</w:t>
      </w:r>
      <w:r w:rsidR="008D62A4" w:rsidRPr="008D62A4">
        <w:rPr>
          <w:bCs/>
        </w:rPr>
        <w:t>/2</w:t>
      </w:r>
      <w:r w:rsidR="008939A7">
        <w:rPr>
          <w:bCs/>
        </w:rPr>
        <w:t>4</w:t>
      </w:r>
    </w:p>
    <w:p w14:paraId="5CF45E45" w14:textId="505BDDC6" w:rsidR="00930F78" w:rsidRPr="008D62A4" w:rsidRDefault="00930F78" w:rsidP="008D62A4">
      <w:pPr>
        <w:pStyle w:val="Textbezslovn"/>
        <w:tabs>
          <w:tab w:val="left" w:pos="2127"/>
        </w:tabs>
        <w:ind w:left="2410" w:hanging="283"/>
        <w:rPr>
          <w:bCs/>
        </w:rPr>
      </w:pPr>
      <w:r>
        <w:t xml:space="preserve">c) Zvláštní technické podmínky </w:t>
      </w:r>
      <w:r w:rsidR="008D62A4" w:rsidRPr="008D62A4">
        <w:rPr>
          <w:bCs/>
        </w:rPr>
        <w:t xml:space="preserve">ze dne </w:t>
      </w:r>
      <w:r w:rsidR="008939A7">
        <w:rPr>
          <w:bCs/>
        </w:rPr>
        <w:t>1</w:t>
      </w:r>
      <w:r w:rsidR="008D62A4" w:rsidRPr="008D62A4">
        <w:rPr>
          <w:bCs/>
        </w:rPr>
        <w:t xml:space="preserve">0. </w:t>
      </w:r>
      <w:r w:rsidR="008939A7">
        <w:rPr>
          <w:bCs/>
        </w:rPr>
        <w:t>1</w:t>
      </w:r>
      <w:r w:rsidR="008D62A4" w:rsidRPr="008D62A4">
        <w:rPr>
          <w:bCs/>
        </w:rPr>
        <w:t>. 202</w:t>
      </w:r>
      <w:r w:rsidR="008939A7">
        <w:rPr>
          <w:bCs/>
        </w:rPr>
        <w:t>5</w:t>
      </w:r>
      <w:r w:rsidR="008D62A4" w:rsidRPr="008D62A4">
        <w:rPr>
          <w:bCs/>
        </w:rPr>
        <w:t>, vč. příloh v nich uvedených</w:t>
      </w:r>
    </w:p>
    <w:p w14:paraId="25D15B24" w14:textId="77777777" w:rsidR="00930F78" w:rsidRDefault="00930F78" w:rsidP="00323427">
      <w:pPr>
        <w:pStyle w:val="Textbezslovn"/>
        <w:tabs>
          <w:tab w:val="left" w:pos="2127"/>
        </w:tabs>
        <w:ind w:left="2297" w:hanging="1559"/>
      </w:pPr>
      <w:r>
        <w:t>Příloha č. 4</w:t>
      </w:r>
      <w:r>
        <w:tab/>
      </w:r>
      <w:r w:rsidRPr="00E1514B">
        <w:rPr>
          <w:b/>
        </w:rPr>
        <w:t>Rozpis Ceny Díla</w:t>
      </w:r>
    </w:p>
    <w:p w14:paraId="6BA23C9B" w14:textId="77777777" w:rsidR="00930F78" w:rsidRDefault="00930F78" w:rsidP="00323427">
      <w:pPr>
        <w:pStyle w:val="Textbezslovn"/>
        <w:tabs>
          <w:tab w:val="left" w:pos="2127"/>
        </w:tabs>
        <w:ind w:left="2297" w:hanging="1559"/>
      </w:pPr>
      <w:r>
        <w:t>Příloha č. 5</w:t>
      </w:r>
      <w:r>
        <w:tab/>
      </w:r>
      <w:r w:rsidRPr="00E1514B">
        <w:rPr>
          <w:b/>
        </w:rPr>
        <w:t>Harmonogram plnění</w:t>
      </w:r>
    </w:p>
    <w:p w14:paraId="49FBFFEB" w14:textId="77777777" w:rsidR="00930F78" w:rsidRDefault="00930F78" w:rsidP="00323427">
      <w:pPr>
        <w:pStyle w:val="Textbezslovn"/>
        <w:tabs>
          <w:tab w:val="left" w:pos="2127"/>
        </w:tabs>
        <w:ind w:left="2297" w:hanging="1559"/>
      </w:pPr>
      <w:r>
        <w:t>Příloha č. 6</w:t>
      </w:r>
      <w:r>
        <w:tab/>
      </w:r>
      <w:r w:rsidRPr="00E1514B">
        <w:rPr>
          <w:b/>
        </w:rPr>
        <w:t>Oprávněné osoby</w:t>
      </w:r>
    </w:p>
    <w:p w14:paraId="6395ACB7" w14:textId="77777777" w:rsidR="00930F78" w:rsidRPr="00124751" w:rsidRDefault="00930F78" w:rsidP="00323427">
      <w:pPr>
        <w:pStyle w:val="Textbezslovn"/>
        <w:tabs>
          <w:tab w:val="left" w:pos="2127"/>
        </w:tabs>
        <w:ind w:left="2297" w:hanging="1559"/>
      </w:pPr>
      <w:r w:rsidRPr="00124751">
        <w:t>Příloha č. 7</w:t>
      </w:r>
      <w:r w:rsidRPr="00124751">
        <w:tab/>
      </w:r>
      <w:r w:rsidRPr="00E1514B">
        <w:rPr>
          <w:b/>
        </w:rPr>
        <w:t xml:space="preserve">Seznam požadovaných pojištění </w:t>
      </w:r>
    </w:p>
    <w:p w14:paraId="000FDA3A" w14:textId="77777777" w:rsidR="00930F78" w:rsidRPr="00124751" w:rsidRDefault="00930F78" w:rsidP="00323427">
      <w:pPr>
        <w:pStyle w:val="Textbezslovn"/>
        <w:tabs>
          <w:tab w:val="left" w:pos="2127"/>
        </w:tabs>
        <w:ind w:left="2297" w:hanging="1559"/>
      </w:pPr>
      <w:r w:rsidRPr="00124751">
        <w:t>Příloha č. 8</w:t>
      </w:r>
      <w:r w:rsidRPr="00124751">
        <w:tab/>
      </w:r>
      <w:r w:rsidRPr="00E1514B">
        <w:rPr>
          <w:b/>
        </w:rPr>
        <w:t>Seznam poddodavatelů</w:t>
      </w:r>
    </w:p>
    <w:p w14:paraId="7B338C34" w14:textId="70DCC4BF" w:rsidR="00930F78" w:rsidRDefault="00930F78" w:rsidP="00323427">
      <w:pPr>
        <w:pStyle w:val="Textbezslovn"/>
        <w:tabs>
          <w:tab w:val="left" w:pos="2127"/>
        </w:tabs>
        <w:ind w:left="2297" w:hanging="1559"/>
        <w:rPr>
          <w:b/>
        </w:rPr>
      </w:pPr>
      <w:r w:rsidRPr="00124751">
        <w:t>Příloha č. 9</w:t>
      </w:r>
      <w:r w:rsidRPr="00124751">
        <w:tab/>
      </w:r>
      <w:r w:rsidRPr="00E1514B">
        <w:rPr>
          <w:b/>
        </w:rPr>
        <w:t>Související dokumenty</w:t>
      </w:r>
    </w:p>
    <w:p w14:paraId="03969C62" w14:textId="77777777" w:rsidR="00930F78" w:rsidRDefault="00930F78" w:rsidP="003F0FD2">
      <w:pPr>
        <w:pStyle w:val="Textbezodsazen"/>
      </w:pPr>
    </w:p>
    <w:p w14:paraId="43FA15A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tbl>
      <w:tblPr>
        <w:tblW w:w="9652" w:type="dxa"/>
        <w:jc w:val="center"/>
        <w:tblLook w:val="01E0" w:firstRow="1" w:lastRow="1" w:firstColumn="1" w:lastColumn="1" w:noHBand="0" w:noVBand="0"/>
      </w:tblPr>
      <w:tblGrid>
        <w:gridCol w:w="4826"/>
        <w:gridCol w:w="4491"/>
        <w:gridCol w:w="335"/>
      </w:tblGrid>
      <w:tr w:rsidR="00C5579C" w:rsidRPr="002C0AD9" w14:paraId="7D50611D" w14:textId="77777777" w:rsidTr="00C5579C">
        <w:trPr>
          <w:gridAfter w:val="1"/>
          <w:wAfter w:w="335" w:type="dxa"/>
          <w:jc w:val="center"/>
        </w:trPr>
        <w:tc>
          <w:tcPr>
            <w:tcW w:w="4826" w:type="dxa"/>
          </w:tcPr>
          <w:p w14:paraId="4F58925E" w14:textId="77777777" w:rsidR="00C5579C" w:rsidRPr="002C0AD9" w:rsidRDefault="00C5579C" w:rsidP="000700EE">
            <w:pPr>
              <w:rPr>
                <w:rFonts w:asciiTheme="minorHAnsi" w:hAnsiTheme="minorHAnsi"/>
                <w:sz w:val="18"/>
                <w:szCs w:val="18"/>
              </w:rPr>
            </w:pPr>
          </w:p>
        </w:tc>
        <w:tc>
          <w:tcPr>
            <w:tcW w:w="4491" w:type="dxa"/>
          </w:tcPr>
          <w:p w14:paraId="2A1EDEA6" w14:textId="77777777" w:rsidR="00C5579C" w:rsidRPr="002C0AD9" w:rsidRDefault="00C5579C" w:rsidP="000700EE">
            <w:pPr>
              <w:rPr>
                <w:rFonts w:asciiTheme="minorHAnsi" w:hAnsiTheme="minorHAnsi"/>
                <w:sz w:val="18"/>
                <w:szCs w:val="18"/>
              </w:rPr>
            </w:pPr>
          </w:p>
        </w:tc>
      </w:tr>
      <w:tr w:rsidR="00C5579C" w:rsidRPr="002C0AD9" w14:paraId="06A7F5B5" w14:textId="77777777" w:rsidTr="00C5579C">
        <w:trPr>
          <w:jc w:val="center"/>
        </w:trPr>
        <w:tc>
          <w:tcPr>
            <w:tcW w:w="4826" w:type="dxa"/>
          </w:tcPr>
          <w:p w14:paraId="0FAA9B6F" w14:textId="3FA016F9" w:rsidR="00C5579C" w:rsidRDefault="00C5579C" w:rsidP="005D4B7F">
            <w:pPr>
              <w:pStyle w:val="RLdajeosmluvnstran"/>
              <w:spacing w:after="0" w:line="240" w:lineRule="auto"/>
              <w:jc w:val="left"/>
              <w:rPr>
                <w:rFonts w:asciiTheme="minorHAnsi" w:hAnsiTheme="minorHAnsi"/>
                <w:i/>
                <w:sz w:val="18"/>
                <w:szCs w:val="18"/>
              </w:rPr>
            </w:pPr>
          </w:p>
          <w:p w14:paraId="0E1E6C5A" w14:textId="77777777" w:rsidR="00323427" w:rsidRPr="002C0AD9" w:rsidRDefault="00323427" w:rsidP="005D4B7F">
            <w:pPr>
              <w:pStyle w:val="RLdajeosmluvnstran"/>
              <w:spacing w:after="0" w:line="240" w:lineRule="auto"/>
              <w:jc w:val="left"/>
              <w:rPr>
                <w:rFonts w:asciiTheme="minorHAnsi" w:hAnsiTheme="minorHAnsi"/>
                <w:i/>
                <w:sz w:val="18"/>
                <w:szCs w:val="18"/>
              </w:rPr>
            </w:pPr>
          </w:p>
          <w:p w14:paraId="1F19BB95"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393DF6D5" w14:textId="77777777" w:rsidR="00C5579C" w:rsidRPr="002C0AD9" w:rsidRDefault="00C5579C" w:rsidP="000700EE">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19330998"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5603D93E"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6CB2153C"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06E5865A" w14:textId="77777777" w:rsidR="00C5579C" w:rsidRDefault="00C5579C" w:rsidP="000700EE">
            <w:pPr>
              <w:pStyle w:val="RLdajeosmluvnstran"/>
              <w:spacing w:after="0" w:line="240" w:lineRule="auto"/>
              <w:jc w:val="left"/>
              <w:rPr>
                <w:rFonts w:asciiTheme="minorHAnsi" w:hAnsiTheme="minorHAnsi"/>
                <w:sz w:val="18"/>
                <w:szCs w:val="18"/>
              </w:rPr>
            </w:pPr>
          </w:p>
          <w:p w14:paraId="3322FEEE" w14:textId="77777777" w:rsidR="00323427" w:rsidRPr="002C0AD9" w:rsidRDefault="00323427" w:rsidP="000700EE">
            <w:pPr>
              <w:pStyle w:val="RLdajeosmluvnstran"/>
              <w:spacing w:after="0" w:line="240" w:lineRule="auto"/>
              <w:jc w:val="left"/>
              <w:rPr>
                <w:rFonts w:asciiTheme="minorHAnsi" w:hAnsiTheme="minorHAnsi"/>
                <w:sz w:val="18"/>
                <w:szCs w:val="18"/>
              </w:rPr>
            </w:pPr>
          </w:p>
          <w:p w14:paraId="2E5FDF5F" w14:textId="77777777" w:rsidR="00C5579C" w:rsidRPr="002C0AD9" w:rsidRDefault="00C5579C" w:rsidP="000700EE">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2F090D97" w14:textId="77777777" w:rsidR="00C5579C" w:rsidRPr="002C0AD9" w:rsidRDefault="00C5579C" w:rsidP="000700EE">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095B17AD" w14:textId="77777777" w:rsidR="00C5579C" w:rsidRPr="002C0AD9" w:rsidRDefault="00C5579C" w:rsidP="000700EE">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489DA85" w14:textId="77777777" w:rsidR="00C5579C" w:rsidRDefault="00C5579C" w:rsidP="003F0FD2">
      <w:pPr>
        <w:pStyle w:val="Textbezodsazen"/>
      </w:pPr>
    </w:p>
    <w:p w14:paraId="6791223D" w14:textId="77777777" w:rsidR="00CB4F6D" w:rsidRDefault="00CB4F6D">
      <w:r>
        <w:br w:type="page"/>
      </w:r>
    </w:p>
    <w:p w14:paraId="45DB7D2A"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105D8988" w14:textId="77777777" w:rsidR="004F0093" w:rsidRDefault="004F0093" w:rsidP="004F0093">
      <w:pPr>
        <w:pStyle w:val="Nadpisbezsl1-1"/>
      </w:pPr>
      <w:r>
        <w:lastRenderedPageBreak/>
        <w:t>Příloha č. 1</w:t>
      </w:r>
    </w:p>
    <w:p w14:paraId="6F71CEA4" w14:textId="77777777" w:rsidR="004F0093" w:rsidRPr="00F762A8" w:rsidRDefault="004F0093" w:rsidP="004F0093">
      <w:pPr>
        <w:pStyle w:val="Nadpisbezsl1-2"/>
      </w:pPr>
      <w:r>
        <w:t>Specifikace Díla</w:t>
      </w:r>
      <w:r w:rsidRPr="00F762A8">
        <w:t xml:space="preserve"> </w:t>
      </w:r>
    </w:p>
    <w:p w14:paraId="7C11582B" w14:textId="77777777" w:rsidR="00BD0C4A" w:rsidRDefault="00BD0C4A" w:rsidP="00BD0C4A">
      <w:pPr>
        <w:pStyle w:val="Textbezodsazen"/>
      </w:pPr>
    </w:p>
    <w:p w14:paraId="3C3747FB" w14:textId="4823610D"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Předmětem plnění je </w:t>
      </w:r>
      <w:r w:rsidRPr="00363614">
        <w:rPr>
          <w:rFonts w:eastAsia="Times New Roman" w:cs="Arial"/>
          <w:sz w:val="18"/>
          <w:szCs w:val="18"/>
          <w:lang w:eastAsia="cs-CZ"/>
        </w:rPr>
        <w:t xml:space="preserve">vypracování Záměru projektu </w:t>
      </w:r>
      <w:r w:rsidR="00E83C28">
        <w:rPr>
          <w:rFonts w:eastAsia="Times New Roman" w:cs="Arial"/>
          <w:sz w:val="18"/>
          <w:szCs w:val="18"/>
          <w:lang w:eastAsia="cs-CZ"/>
        </w:rPr>
        <w:t xml:space="preserve">(ZP) </w:t>
      </w:r>
      <w:r w:rsidRPr="005A0887">
        <w:rPr>
          <w:rFonts w:eastAsia="Times New Roman" w:cs="Arial"/>
          <w:sz w:val="18"/>
          <w:szCs w:val="18"/>
          <w:lang w:eastAsia="cs-CZ"/>
        </w:rPr>
        <w:t xml:space="preserve">a doprovodné dokumentace </w:t>
      </w:r>
      <w:r w:rsidR="00E83C28" w:rsidRPr="005A0887">
        <w:rPr>
          <w:rFonts w:eastAsia="Times New Roman" w:cs="Arial"/>
          <w:sz w:val="18"/>
          <w:szCs w:val="18"/>
          <w:lang w:eastAsia="cs-CZ"/>
        </w:rPr>
        <w:t>(DD)</w:t>
      </w:r>
      <w:r w:rsidR="00E83C28">
        <w:rPr>
          <w:rFonts w:eastAsia="Times New Roman" w:cs="Arial"/>
          <w:sz w:val="18"/>
          <w:szCs w:val="18"/>
          <w:lang w:eastAsia="cs-CZ"/>
        </w:rPr>
        <w:t xml:space="preserve"> stavby </w:t>
      </w:r>
      <w:r w:rsidRPr="00363614">
        <w:rPr>
          <w:rFonts w:eastAsia="Times New Roman" w:cs="Arial"/>
          <w:b/>
          <w:sz w:val="18"/>
          <w:szCs w:val="18"/>
          <w:lang w:eastAsia="cs-CZ"/>
        </w:rPr>
        <w:t>„</w:t>
      </w:r>
      <w:r w:rsidR="008D62A4" w:rsidRPr="008D62A4">
        <w:rPr>
          <w:rFonts w:eastAsia="Times New Roman" w:cs="Arial"/>
          <w:b/>
          <w:sz w:val="18"/>
          <w:szCs w:val="18"/>
          <w:lang w:eastAsia="cs-CZ"/>
        </w:rPr>
        <w:t>Výměna zabezpečovacího zařízení v ŽST Milotice nad Opavou</w:t>
      </w:r>
      <w:r w:rsidRPr="00363614">
        <w:rPr>
          <w:rFonts w:eastAsia="Times New Roman" w:cs="Arial"/>
          <w:b/>
          <w:sz w:val="18"/>
          <w:szCs w:val="18"/>
          <w:lang w:eastAsia="cs-CZ"/>
        </w:rPr>
        <w:t xml:space="preserve">“ </w:t>
      </w:r>
      <w:r w:rsidRPr="00363614">
        <w:rPr>
          <w:rFonts w:eastAsia="Times New Roman" w:cs="Arial"/>
          <w:sz w:val="18"/>
          <w:szCs w:val="18"/>
          <w:lang w:eastAsia="cs-CZ"/>
        </w:rPr>
        <w:t xml:space="preserve">dle zadávacích podmínek </w:t>
      </w:r>
      <w:r w:rsidRPr="00363614">
        <w:rPr>
          <w:rFonts w:eastAsia="Times New Roman" w:cs="Times New Roman"/>
          <w:sz w:val="18"/>
          <w:szCs w:val="18"/>
          <w:lang w:eastAsia="cs-CZ"/>
        </w:rPr>
        <w:t>včetně projednání dle OP.</w:t>
      </w:r>
    </w:p>
    <w:p w14:paraId="2FD148C4" w14:textId="77777777" w:rsidR="00B4461E" w:rsidRPr="00363614" w:rsidRDefault="00B4461E" w:rsidP="00B4461E">
      <w:pPr>
        <w:pStyle w:val="Odstavecseseznamem"/>
        <w:spacing w:after="0" w:line="240" w:lineRule="auto"/>
        <w:ind w:left="426" w:hanging="426"/>
        <w:jc w:val="both"/>
        <w:rPr>
          <w:rFonts w:eastAsia="Times New Roman" w:cs="Times New Roman"/>
          <w:b/>
          <w:sz w:val="18"/>
          <w:szCs w:val="18"/>
          <w:lang w:eastAsia="cs-CZ"/>
        </w:rPr>
      </w:pPr>
    </w:p>
    <w:p w14:paraId="53B9398A" w14:textId="16FD91D3" w:rsidR="008939A7" w:rsidRPr="0075258B" w:rsidRDefault="008939A7" w:rsidP="008939A7">
      <w:pPr>
        <w:pStyle w:val="Odstavecseseznamem"/>
        <w:numPr>
          <w:ilvl w:val="0"/>
          <w:numId w:val="40"/>
        </w:numPr>
        <w:spacing w:after="0" w:line="240" w:lineRule="auto"/>
        <w:ind w:left="426" w:hanging="426"/>
        <w:jc w:val="both"/>
        <w:rPr>
          <w:sz w:val="18"/>
          <w:szCs w:val="18"/>
        </w:rPr>
      </w:pPr>
      <w:r w:rsidRPr="0075258B">
        <w:rPr>
          <w:sz w:val="18"/>
          <w:szCs w:val="18"/>
        </w:rPr>
        <w:t xml:space="preserve">Součástí předmětu plnění je zpracování hodnocení ekonomické efektivnosti předmětné železniční stavby dle platných </w:t>
      </w:r>
      <w:r w:rsidRPr="0075258B">
        <w:rPr>
          <w:i/>
          <w:iCs/>
          <w:sz w:val="18"/>
          <w:szCs w:val="18"/>
        </w:rPr>
        <w:t>Pravidel přípravy a realizace akcí dopravní infrastruktury financovaných Státním fondem dopravní infrastruktury</w:t>
      </w:r>
      <w:r w:rsidRPr="0075258B">
        <w:rPr>
          <w:sz w:val="18"/>
          <w:szCs w:val="18"/>
        </w:rPr>
        <w:t xml:space="preserve"> schválených ministrem dopravy dne 28. 8. 2024 s účinností ke dn</w:t>
      </w:r>
      <w:r w:rsidR="0075258B" w:rsidRPr="0075258B">
        <w:rPr>
          <w:sz w:val="18"/>
          <w:szCs w:val="18"/>
        </w:rPr>
        <w:t>i</w:t>
      </w:r>
      <w:r w:rsidRPr="0075258B">
        <w:rPr>
          <w:sz w:val="18"/>
          <w:szCs w:val="18"/>
        </w:rPr>
        <w:t xml:space="preserve"> 1. 9. 2024 (dále jen „</w:t>
      </w:r>
      <w:r w:rsidRPr="0075258B">
        <w:rPr>
          <w:b/>
          <w:bCs/>
          <w:sz w:val="18"/>
          <w:szCs w:val="18"/>
        </w:rPr>
        <w:t>Pravidla</w:t>
      </w:r>
      <w:r w:rsidRPr="0075258B">
        <w:rPr>
          <w:sz w:val="18"/>
          <w:szCs w:val="18"/>
        </w:rPr>
        <w:t xml:space="preserve">“) a dle platné </w:t>
      </w:r>
      <w:r w:rsidRPr="0075258B">
        <w:rPr>
          <w:i/>
          <w:iCs/>
          <w:sz w:val="18"/>
          <w:szCs w:val="18"/>
        </w:rPr>
        <w:t>Rezortní metodiky pro hodnocení ekonomické efektivnosti projektů dopravních staveb</w:t>
      </w:r>
      <w:r w:rsidRPr="0075258B">
        <w:rPr>
          <w:sz w:val="18"/>
          <w:szCs w:val="18"/>
        </w:rPr>
        <w:t xml:space="preserve"> schválené Centrální komisí Ministerstva dopravy dne 8. 8. 2023 (dále jen „</w:t>
      </w:r>
      <w:r w:rsidRPr="0075258B">
        <w:rPr>
          <w:b/>
          <w:bCs/>
          <w:sz w:val="18"/>
          <w:szCs w:val="18"/>
        </w:rPr>
        <w:t>Metodika</w:t>
      </w:r>
      <w:r w:rsidRPr="0075258B">
        <w:rPr>
          <w:sz w:val="18"/>
          <w:szCs w:val="18"/>
        </w:rPr>
        <w:t xml:space="preserve">“). </w:t>
      </w:r>
    </w:p>
    <w:p w14:paraId="03E156FA" w14:textId="77777777" w:rsidR="008939A7" w:rsidRPr="0075258B" w:rsidRDefault="008939A7" w:rsidP="008939A7">
      <w:pPr>
        <w:widowControl w:val="0"/>
        <w:tabs>
          <w:tab w:val="left" w:pos="426"/>
        </w:tabs>
        <w:autoSpaceDE w:val="0"/>
        <w:autoSpaceDN w:val="0"/>
        <w:spacing w:before="60" w:after="0" w:line="22" w:lineRule="atLeast"/>
        <w:ind w:left="426" w:right="133"/>
        <w:jc w:val="both"/>
        <w:rPr>
          <w:sz w:val="18"/>
          <w:szCs w:val="18"/>
        </w:rPr>
      </w:pPr>
      <w:r w:rsidRPr="0075258B">
        <w:rPr>
          <w:sz w:val="18"/>
          <w:szCs w:val="18"/>
        </w:rPr>
        <w:t xml:space="preserve">Aktuálně platné znění Pravidel je k dispozici na </w:t>
      </w:r>
      <w:hyperlink r:id="rId15" w:history="1">
        <w:r w:rsidRPr="0075258B">
          <w:rPr>
            <w:rStyle w:val="Hypertextovodkaz"/>
            <w:noProof w:val="0"/>
            <w:sz w:val="18"/>
            <w:szCs w:val="18"/>
          </w:rPr>
          <w:t>https://www.mdcr.cz/Dokumenty/Ministerstvo/Vnitrorezortni-predpisy-(1)/Pravidla-pro-postupy-v-prubehu-pripravy-investicni</w:t>
        </w:r>
      </w:hyperlink>
      <w:r w:rsidRPr="0075258B">
        <w:rPr>
          <w:sz w:val="18"/>
          <w:szCs w:val="18"/>
        </w:rPr>
        <w:t>.</w:t>
      </w:r>
    </w:p>
    <w:p w14:paraId="0AE16637" w14:textId="717FACD1" w:rsidR="00B4461E" w:rsidRPr="005A0887" w:rsidRDefault="008939A7" w:rsidP="008939A7">
      <w:pPr>
        <w:pStyle w:val="Odstavecseseznamem"/>
        <w:spacing w:after="0" w:line="240" w:lineRule="auto"/>
        <w:ind w:left="426"/>
        <w:jc w:val="both"/>
        <w:rPr>
          <w:rFonts w:eastAsia="Times New Roman" w:cs="Times New Roman"/>
          <w:b/>
          <w:sz w:val="18"/>
          <w:szCs w:val="18"/>
          <w:lang w:eastAsia="cs-CZ"/>
        </w:rPr>
      </w:pPr>
      <w:r w:rsidRPr="0075258B">
        <w:rPr>
          <w:sz w:val="18"/>
          <w:szCs w:val="18"/>
        </w:rPr>
        <w:t xml:space="preserve">Aktuálně platné znění Metodiky je k dispozici na </w:t>
      </w:r>
      <w:hyperlink r:id="rId16" w:history="1">
        <w:r w:rsidRPr="0075258B">
          <w:rPr>
            <w:rStyle w:val="Hypertextovodkaz"/>
            <w:noProof w:val="0"/>
            <w:sz w:val="18"/>
            <w:szCs w:val="18"/>
          </w:rPr>
          <w:t>Rezortní metodika pro hodnocení ekonomické efektivnosti projektů - Státní fond dopravní infrastruktury (gov.cz)</w:t>
        </w:r>
      </w:hyperlink>
      <w:r w:rsidR="00B4461E" w:rsidRPr="0075258B">
        <w:rPr>
          <w:rFonts w:eastAsia="Times New Roman" w:cs="Times New Roman"/>
          <w:sz w:val="18"/>
          <w:szCs w:val="18"/>
          <w:lang w:eastAsia="cs-CZ"/>
        </w:rPr>
        <w:t>.</w:t>
      </w:r>
    </w:p>
    <w:p w14:paraId="041B0BC0" w14:textId="77777777" w:rsidR="00B4461E" w:rsidRPr="00363614" w:rsidRDefault="00B4461E" w:rsidP="00B4461E">
      <w:pPr>
        <w:pStyle w:val="Odstavecseseznamem"/>
        <w:ind w:left="426" w:hanging="426"/>
        <w:rPr>
          <w:rFonts w:eastAsia="Times New Roman" w:cs="Times New Roman"/>
          <w:sz w:val="18"/>
          <w:szCs w:val="18"/>
          <w:lang w:eastAsia="cs-CZ"/>
        </w:rPr>
      </w:pPr>
    </w:p>
    <w:p w14:paraId="1C9E67F8" w14:textId="4A61A9CB" w:rsidR="00B4461E" w:rsidRPr="00363614" w:rsidRDefault="00B4461E" w:rsidP="00B4461E">
      <w:pPr>
        <w:pStyle w:val="Odstavecseseznamem"/>
        <w:numPr>
          <w:ilvl w:val="0"/>
          <w:numId w:val="40"/>
        </w:numPr>
        <w:spacing w:after="0" w:line="240" w:lineRule="auto"/>
        <w:ind w:left="426" w:hanging="426"/>
        <w:jc w:val="both"/>
        <w:rPr>
          <w:rFonts w:eastAsia="Times New Roman" w:cs="Times New Roman"/>
          <w:b/>
          <w:sz w:val="18"/>
          <w:szCs w:val="18"/>
          <w:lang w:eastAsia="cs-CZ"/>
        </w:rPr>
      </w:pPr>
      <w:r w:rsidRPr="00363614">
        <w:rPr>
          <w:rFonts w:eastAsia="Times New Roman" w:cs="Times New Roman"/>
          <w:sz w:val="18"/>
          <w:szCs w:val="18"/>
          <w:lang w:eastAsia="cs-CZ"/>
        </w:rPr>
        <w:t xml:space="preserve">Záměr projektu bude </w:t>
      </w:r>
      <w:r w:rsidR="005A0887">
        <w:rPr>
          <w:rFonts w:eastAsia="Times New Roman" w:cs="Times New Roman"/>
          <w:sz w:val="18"/>
          <w:szCs w:val="18"/>
          <w:lang w:eastAsia="cs-CZ"/>
        </w:rPr>
        <w:t>z</w:t>
      </w:r>
      <w:r w:rsidRPr="00363614">
        <w:rPr>
          <w:rFonts w:eastAsia="Times New Roman" w:cs="Times New Roman"/>
          <w:sz w:val="18"/>
          <w:szCs w:val="18"/>
          <w:lang w:eastAsia="cs-CZ"/>
        </w:rPr>
        <w:t xml:space="preserve">pracován v rozsahu dle </w:t>
      </w:r>
      <w:r w:rsidR="00210125" w:rsidRPr="005A0887">
        <w:rPr>
          <w:sz w:val="18"/>
          <w:szCs w:val="18"/>
        </w:rPr>
        <w:t>Pravidel pro postupy v průběhu přípravy investičních a neinvestičních akcí dopravní infrastruktury, financovaných bez účasti státního rozpočtu č.j. MD-41709/2023-910/2 vydaných v prosinci 2023</w:t>
      </w:r>
      <w:r w:rsidRPr="005A0887">
        <w:rPr>
          <w:rFonts w:eastAsia="Times New Roman" w:cs="Times New Roman"/>
          <w:sz w:val="18"/>
          <w:szCs w:val="18"/>
          <w:lang w:eastAsia="cs-CZ"/>
        </w:rPr>
        <w:t>,</w:t>
      </w:r>
      <w:r w:rsidRPr="00363614">
        <w:rPr>
          <w:rFonts w:eastAsia="Times New Roman" w:cs="Times New Roman"/>
          <w:sz w:val="18"/>
          <w:szCs w:val="18"/>
          <w:lang w:eastAsia="cs-CZ"/>
        </w:rPr>
        <w:t xml:space="preserve"> v platném znění.</w:t>
      </w:r>
    </w:p>
    <w:p w14:paraId="040756CF" w14:textId="77777777" w:rsidR="00B4461E" w:rsidRPr="00363614" w:rsidRDefault="00B4461E" w:rsidP="004624CD">
      <w:pPr>
        <w:pStyle w:val="Odstavecseseznamem"/>
        <w:spacing w:after="0" w:line="240" w:lineRule="auto"/>
        <w:ind w:left="426"/>
        <w:jc w:val="both"/>
        <w:rPr>
          <w:rFonts w:eastAsia="Times New Roman" w:cs="Times New Roman"/>
          <w:sz w:val="18"/>
          <w:szCs w:val="18"/>
          <w:lang w:eastAsia="cs-CZ"/>
        </w:rPr>
      </w:pPr>
    </w:p>
    <w:p w14:paraId="679C662A" w14:textId="77777777" w:rsidR="00C22D43" w:rsidRPr="004624CD" w:rsidRDefault="00C22D43" w:rsidP="004624CD">
      <w:pPr>
        <w:pStyle w:val="Odstavecseseznamem"/>
        <w:numPr>
          <w:ilvl w:val="0"/>
          <w:numId w:val="40"/>
        </w:numPr>
        <w:spacing w:after="0" w:line="240" w:lineRule="auto"/>
        <w:ind w:left="426" w:hanging="426"/>
        <w:jc w:val="both"/>
        <w:rPr>
          <w:rFonts w:eastAsia="Times New Roman" w:cs="Times New Roman"/>
          <w:sz w:val="18"/>
          <w:szCs w:val="18"/>
          <w:lang w:eastAsia="cs-CZ"/>
        </w:rPr>
      </w:pPr>
      <w:r w:rsidRPr="004624CD">
        <w:rPr>
          <w:rFonts w:eastAsia="Times New Roman" w:cs="Times New Roman"/>
          <w:sz w:val="18"/>
          <w:szCs w:val="18"/>
          <w:lang w:eastAsia="cs-CZ"/>
        </w:rPr>
        <w:t>Zhotovitel požádá o stanovisko příslušný orgán ochrany přírody k případnému možnému vlivu záměru na soustavu Natura 2000 dle § 45i Zákona č. 114/1992 Sb., o ochraně přírody a krajiny, a následně o vyjádření příslušný úřad, zda lze záměr zařadit do kategorie I nebo II Přílohy č. 1 zákona č. 100/2001 Sb. o posuzování vlivu na životní prostředí a o změně některých souvisejících zákonů, a záměr tak podléhá posouzení (EIA). Součástí žádostí o vyjádření bude co nejúplnější popis záměru a mapový výstup s vyznačením umístění předmětného záměru ve vztahu k nejbližším chráněným územím a lokalitám soustavy Natura 2000. Závěry z vyjádření budou uvedeny v kapitole 9. textové části ZP včetně uvedení č.j. vyjádření. Vyjádření budou součástí Dokladové části DD dle čl. 2.7 Přílohy P2 směrnice SŽ SM011.</w:t>
      </w:r>
    </w:p>
    <w:p w14:paraId="37B58F21" w14:textId="77777777" w:rsidR="008939A7" w:rsidRDefault="008939A7" w:rsidP="00B4461E">
      <w:pPr>
        <w:spacing w:after="0" w:line="240" w:lineRule="auto"/>
        <w:rPr>
          <w:rFonts w:eastAsia="Times New Roman" w:cs="Arial"/>
          <w:sz w:val="18"/>
          <w:szCs w:val="18"/>
          <w:u w:val="single"/>
          <w:lang w:eastAsia="cs-CZ"/>
        </w:rPr>
      </w:pPr>
    </w:p>
    <w:p w14:paraId="60C05BD9" w14:textId="7E0C44BA" w:rsidR="00B4461E" w:rsidRPr="001B3FEA" w:rsidRDefault="00B4461E" w:rsidP="00B4461E">
      <w:pPr>
        <w:spacing w:after="0" w:line="240" w:lineRule="auto"/>
        <w:rPr>
          <w:rFonts w:eastAsia="Times New Roman" w:cs="Arial"/>
          <w:sz w:val="18"/>
          <w:szCs w:val="18"/>
          <w:lang w:eastAsia="cs-CZ"/>
        </w:rPr>
      </w:pPr>
      <w:r w:rsidRPr="001B3FEA">
        <w:rPr>
          <w:rFonts w:eastAsia="Times New Roman" w:cs="Arial"/>
          <w:sz w:val="18"/>
          <w:szCs w:val="18"/>
          <w:u w:val="single"/>
          <w:lang w:eastAsia="cs-CZ"/>
        </w:rPr>
        <w:t>Součástí plnění je dále</w:t>
      </w:r>
      <w:r w:rsidRPr="001B3FEA">
        <w:rPr>
          <w:rFonts w:eastAsia="Times New Roman" w:cs="Arial"/>
          <w:sz w:val="18"/>
          <w:szCs w:val="18"/>
          <w:lang w:eastAsia="cs-CZ"/>
        </w:rPr>
        <w:t>:</w:t>
      </w:r>
    </w:p>
    <w:p w14:paraId="4E9086C5" w14:textId="438010D8"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Zajištění všech kompletních podkladů pro zadání dalšího stupně PD</w:t>
      </w:r>
    </w:p>
    <w:p w14:paraId="198F25D6"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cs="Arial"/>
          <w:sz w:val="18"/>
          <w:szCs w:val="18"/>
        </w:rPr>
        <w:t>Geodetické práce a mapové podklady pro ZP+DD</w:t>
      </w:r>
    </w:p>
    <w:p w14:paraId="23AB364B" w14:textId="77777777" w:rsidR="00B4461E" w:rsidRPr="001B3FEA" w:rsidRDefault="00B4461E" w:rsidP="00B4461E">
      <w:pPr>
        <w:pStyle w:val="Odstavecseseznamem"/>
        <w:numPr>
          <w:ilvl w:val="0"/>
          <w:numId w:val="39"/>
        </w:numPr>
        <w:autoSpaceDE w:val="0"/>
        <w:autoSpaceDN w:val="0"/>
        <w:spacing w:after="0" w:line="240" w:lineRule="auto"/>
        <w:rPr>
          <w:rFonts w:cs="Arial"/>
          <w:sz w:val="18"/>
          <w:szCs w:val="18"/>
        </w:rPr>
      </w:pPr>
      <w:r w:rsidRPr="001B3FEA">
        <w:rPr>
          <w:rFonts w:eastAsia="Times New Roman" w:cs="Arial"/>
          <w:sz w:val="18"/>
          <w:szCs w:val="18"/>
          <w:lang w:eastAsia="cs-CZ"/>
        </w:rPr>
        <w:t>Součinnost při vypořádání vícekolového připomínkového řízení investora a MD.</w:t>
      </w:r>
    </w:p>
    <w:p w14:paraId="7A4EB3E2" w14:textId="77777777" w:rsidR="00B4461E" w:rsidRPr="005A0887" w:rsidRDefault="00B4461E" w:rsidP="00B4461E">
      <w:pPr>
        <w:pStyle w:val="Odstavecseseznamem"/>
        <w:numPr>
          <w:ilvl w:val="0"/>
          <w:numId w:val="39"/>
        </w:numPr>
        <w:autoSpaceDE w:val="0"/>
        <w:autoSpaceDN w:val="0"/>
        <w:spacing w:after="0" w:line="240" w:lineRule="auto"/>
        <w:rPr>
          <w:rFonts w:cs="Arial"/>
          <w:sz w:val="18"/>
          <w:szCs w:val="18"/>
        </w:rPr>
      </w:pPr>
      <w:r w:rsidRPr="005A0887">
        <w:rPr>
          <w:rFonts w:eastAsia="Times New Roman" w:cs="Arial"/>
          <w:sz w:val="18"/>
          <w:szCs w:val="18"/>
          <w:lang w:eastAsia="cs-CZ"/>
        </w:rPr>
        <w:t>Zpracování doprovodné dokumentace v rozsahu definovaném ZTP.</w:t>
      </w:r>
    </w:p>
    <w:p w14:paraId="3B7B6E83" w14:textId="77777777" w:rsidR="005A0887" w:rsidRPr="005A0887" w:rsidRDefault="005A0887" w:rsidP="005A0887">
      <w:pPr>
        <w:pStyle w:val="Odstavecseseznamem"/>
        <w:numPr>
          <w:ilvl w:val="0"/>
          <w:numId w:val="39"/>
        </w:numPr>
        <w:autoSpaceDE w:val="0"/>
        <w:autoSpaceDN w:val="0"/>
        <w:spacing w:after="0" w:line="240" w:lineRule="auto"/>
        <w:rPr>
          <w:rFonts w:eastAsia="Times New Roman" w:cs="Arial"/>
          <w:sz w:val="18"/>
          <w:szCs w:val="18"/>
          <w:lang w:eastAsia="cs-CZ"/>
        </w:rPr>
      </w:pPr>
      <w:r w:rsidRPr="005A0887">
        <w:rPr>
          <w:rFonts w:eastAsia="Times New Roman" w:cs="Arial"/>
          <w:sz w:val="18"/>
          <w:szCs w:val="18"/>
          <w:lang w:eastAsia="cs-CZ"/>
        </w:rPr>
        <w:t>Zpracování souhrnného rozpočtu ve fázi ZP dle směrnice SŽDC č.20</w:t>
      </w:r>
    </w:p>
    <w:p w14:paraId="3857E0BC" w14:textId="77777777" w:rsidR="00B4461E" w:rsidRPr="00CE5894" w:rsidRDefault="00B4461E" w:rsidP="00B4461E">
      <w:pPr>
        <w:spacing w:after="0" w:line="240" w:lineRule="auto"/>
        <w:jc w:val="both"/>
        <w:rPr>
          <w:rFonts w:eastAsia="Times New Roman" w:cs="Times New Roman"/>
          <w:b/>
          <w:sz w:val="18"/>
          <w:szCs w:val="18"/>
          <w:lang w:eastAsia="cs-CZ"/>
        </w:rPr>
      </w:pPr>
    </w:p>
    <w:p w14:paraId="1E555B0D" w14:textId="29C93060" w:rsidR="00B4461E" w:rsidRPr="001D7FBA" w:rsidRDefault="00B4461E" w:rsidP="005A0887">
      <w:pPr>
        <w:widowControl w:val="0"/>
        <w:autoSpaceDE w:val="0"/>
        <w:autoSpaceDN w:val="0"/>
        <w:spacing w:before="120" w:after="120" w:line="240" w:lineRule="auto"/>
        <w:jc w:val="both"/>
        <w:rPr>
          <w:rFonts w:eastAsia="Times New Roman" w:cs="Times New Roman"/>
          <w:sz w:val="18"/>
          <w:szCs w:val="18"/>
          <w:lang w:eastAsia="cs-CZ"/>
        </w:rPr>
      </w:pPr>
      <w:r w:rsidRPr="001D7FBA">
        <w:rPr>
          <w:rFonts w:eastAsia="Times New Roman" w:cs="Times New Roman"/>
          <w:sz w:val="18"/>
          <w:szCs w:val="18"/>
          <w:lang w:eastAsia="cs-CZ"/>
        </w:rPr>
        <w:t>Bližší specifikace rozsahu předmětu plnění je obsažena ve Všeobecných technických podmínkách</w:t>
      </w:r>
      <w:r w:rsidR="00E83C28">
        <w:rPr>
          <w:rFonts w:eastAsia="Times New Roman" w:cs="Times New Roman"/>
          <w:sz w:val="18"/>
          <w:szCs w:val="18"/>
          <w:lang w:eastAsia="cs-CZ"/>
        </w:rPr>
        <w:t xml:space="preserve"> a zvláštních technických podmínkách</w:t>
      </w:r>
      <w:r w:rsidRPr="001D7FBA">
        <w:rPr>
          <w:rFonts w:eastAsia="Times New Roman" w:cs="Times New Roman"/>
          <w:sz w:val="18"/>
          <w:szCs w:val="18"/>
          <w:lang w:eastAsia="cs-CZ"/>
        </w:rPr>
        <w:t xml:space="preserve">, které </w:t>
      </w:r>
      <w:r w:rsidR="00E83C28">
        <w:rPr>
          <w:rFonts w:eastAsia="Times New Roman" w:cs="Times New Roman"/>
          <w:sz w:val="18"/>
          <w:szCs w:val="18"/>
          <w:lang w:eastAsia="cs-CZ"/>
        </w:rPr>
        <w:t xml:space="preserve">tvoří </w:t>
      </w:r>
      <w:r w:rsidRPr="001D7FBA">
        <w:rPr>
          <w:rFonts w:eastAsia="Times New Roman" w:cs="Times New Roman"/>
          <w:sz w:val="18"/>
          <w:szCs w:val="18"/>
          <w:lang w:eastAsia="cs-CZ"/>
        </w:rPr>
        <w:t>část obsahu Smlouvy a které jsou Přílohou č. 3 Smlouvy.</w:t>
      </w:r>
    </w:p>
    <w:p w14:paraId="40706DB8" w14:textId="77777777" w:rsidR="00BD0C4A" w:rsidRDefault="00BD0C4A" w:rsidP="00BD0C4A">
      <w:pPr>
        <w:pStyle w:val="Textbezodsazen"/>
      </w:pPr>
    </w:p>
    <w:p w14:paraId="4E261959" w14:textId="77777777" w:rsidR="00F95A29" w:rsidRPr="00F37D94" w:rsidRDefault="00F95A29" w:rsidP="00F95A29">
      <w:pPr>
        <w:pStyle w:val="Nadpisbezsl1-2"/>
      </w:pPr>
      <w:r w:rsidRPr="00F37D94">
        <w:t>Způsob provedení Díla (způsob plnění):</w:t>
      </w:r>
    </w:p>
    <w:p w14:paraId="26A74E64" w14:textId="77777777" w:rsidR="00F95A29" w:rsidRDefault="00F95A29" w:rsidP="00F95A29">
      <w:pPr>
        <w:pStyle w:val="Odstavecseseznamem"/>
        <w:spacing w:after="0" w:line="240" w:lineRule="auto"/>
        <w:ind w:left="426"/>
        <w:jc w:val="both"/>
        <w:rPr>
          <w:rFonts w:eastAsia="Times New Roman" w:cs="Arial"/>
          <w:sz w:val="18"/>
          <w:szCs w:val="18"/>
          <w:u w:val="single"/>
          <w:lang w:eastAsia="cs-CZ"/>
        </w:rPr>
      </w:pPr>
    </w:p>
    <w:p w14:paraId="6C55CD30" w14:textId="77777777" w:rsidR="008D62A4" w:rsidRPr="008D62A4" w:rsidRDefault="008D62A4" w:rsidP="008D62A4">
      <w:pPr>
        <w:spacing w:after="0" w:line="240" w:lineRule="auto"/>
        <w:ind w:left="360"/>
        <w:rPr>
          <w:rFonts w:eastAsia="Times New Roman" w:cs="Times New Roman"/>
          <w:sz w:val="18"/>
          <w:szCs w:val="18"/>
          <w:lang w:eastAsia="cs-CZ"/>
        </w:rPr>
      </w:pPr>
      <w:r w:rsidRPr="008D62A4">
        <w:rPr>
          <w:rFonts w:eastAsia="Times New Roman" w:cs="Times New Roman"/>
          <w:sz w:val="18"/>
          <w:szCs w:val="18"/>
          <w:lang w:eastAsia="cs-CZ"/>
        </w:rPr>
        <w:t>DD ve variantním řešení je nutno vyhotovit 1x v listinné formě, 2x v digitální uzavřené formě a 2x digitální otevřené formě.</w:t>
      </w:r>
    </w:p>
    <w:p w14:paraId="32ADA9F7" w14:textId="77777777" w:rsidR="008D62A4" w:rsidRPr="008D62A4" w:rsidRDefault="008D62A4" w:rsidP="008D62A4">
      <w:pPr>
        <w:spacing w:after="0" w:line="240" w:lineRule="auto"/>
        <w:ind w:left="360"/>
        <w:rPr>
          <w:rFonts w:eastAsia="Times New Roman" w:cs="Times New Roman"/>
          <w:sz w:val="18"/>
          <w:szCs w:val="18"/>
          <w:lang w:eastAsia="cs-CZ"/>
        </w:rPr>
      </w:pPr>
      <w:r w:rsidRPr="008D62A4">
        <w:rPr>
          <w:rFonts w:eastAsia="Times New Roman" w:cs="Times New Roman"/>
          <w:sz w:val="18"/>
          <w:szCs w:val="18"/>
          <w:lang w:eastAsia="cs-CZ"/>
        </w:rPr>
        <w:t>Záměr projektu k připomínkám včetně všech příloh (ZP + DD + EH) je nutno vyhotovit 2x v digitální uzavřené formě a 2x v digitální otevřené formě.</w:t>
      </w:r>
    </w:p>
    <w:p w14:paraId="4B5E4890" w14:textId="77777777" w:rsidR="008D62A4" w:rsidRPr="008D62A4" w:rsidRDefault="008D62A4" w:rsidP="008D62A4">
      <w:pPr>
        <w:spacing w:after="0" w:line="240" w:lineRule="auto"/>
        <w:ind w:left="360"/>
        <w:rPr>
          <w:rFonts w:eastAsia="Times New Roman" w:cs="Times New Roman"/>
          <w:sz w:val="18"/>
          <w:szCs w:val="18"/>
          <w:lang w:eastAsia="cs-CZ"/>
        </w:rPr>
      </w:pPr>
      <w:r w:rsidRPr="008D62A4">
        <w:rPr>
          <w:rFonts w:eastAsia="Times New Roman" w:cs="Times New Roman"/>
          <w:sz w:val="18"/>
          <w:szCs w:val="18"/>
          <w:lang w:eastAsia="cs-CZ"/>
        </w:rPr>
        <w:t>Záměr projektu + doprovodná dokumentace včetně všech příloh je nutno vyhotovit 1x v listinné formě, 2x v digitální uzavřené formě a 2x v digitální otevřené formě.</w:t>
      </w:r>
    </w:p>
    <w:p w14:paraId="7B12A25D" w14:textId="77777777" w:rsidR="008D62A4" w:rsidRPr="008D62A4" w:rsidRDefault="008D62A4" w:rsidP="008D62A4">
      <w:pPr>
        <w:spacing w:after="0" w:line="240" w:lineRule="auto"/>
        <w:ind w:left="360"/>
        <w:rPr>
          <w:rFonts w:eastAsia="Times New Roman" w:cs="Times New Roman"/>
          <w:sz w:val="18"/>
          <w:szCs w:val="18"/>
          <w:lang w:eastAsia="cs-CZ"/>
        </w:rPr>
      </w:pPr>
    </w:p>
    <w:p w14:paraId="20E438F9" w14:textId="1E72D7ED" w:rsidR="00F95A29" w:rsidRPr="008D62A4" w:rsidRDefault="008D62A4" w:rsidP="008D62A4">
      <w:pPr>
        <w:pStyle w:val="Odstavecseseznamem"/>
        <w:spacing w:after="0" w:line="240" w:lineRule="auto"/>
        <w:ind w:left="284"/>
        <w:jc w:val="both"/>
        <w:rPr>
          <w:rFonts w:eastAsia="Times New Roman" w:cs="Arial"/>
          <w:sz w:val="18"/>
          <w:szCs w:val="18"/>
          <w:lang w:eastAsia="cs-CZ"/>
        </w:rPr>
      </w:pPr>
      <w:r w:rsidRPr="008D62A4">
        <w:rPr>
          <w:rFonts w:eastAsia="Times New Roman" w:cs="Times New Roman"/>
          <w:i/>
          <w:iCs/>
          <w:sz w:val="18"/>
          <w:szCs w:val="18"/>
          <w:lang w:eastAsia="cs-CZ"/>
        </w:rPr>
        <w:t>(Způsob plnění je upraven v čl. 3.</w:t>
      </w:r>
      <w:r w:rsidR="008939A7">
        <w:rPr>
          <w:rFonts w:eastAsia="Times New Roman" w:cs="Times New Roman"/>
          <w:i/>
          <w:iCs/>
          <w:sz w:val="18"/>
          <w:szCs w:val="18"/>
          <w:lang w:eastAsia="cs-CZ"/>
        </w:rPr>
        <w:t>3</w:t>
      </w:r>
      <w:r w:rsidRPr="008D62A4">
        <w:rPr>
          <w:rFonts w:eastAsia="Times New Roman" w:cs="Times New Roman"/>
          <w:i/>
          <w:iCs/>
          <w:sz w:val="18"/>
          <w:szCs w:val="18"/>
          <w:lang w:eastAsia="cs-CZ"/>
        </w:rPr>
        <w:t xml:space="preserve"> všeobecných technických podmínek).</w:t>
      </w:r>
    </w:p>
    <w:p w14:paraId="65F5CCBA" w14:textId="77777777" w:rsidR="00BD0C4A" w:rsidRDefault="00BD0C4A" w:rsidP="00BD0C4A">
      <w:pPr>
        <w:pStyle w:val="Textbezodsazen"/>
      </w:pPr>
    </w:p>
    <w:p w14:paraId="340518CA" w14:textId="77777777" w:rsidR="00BD0C4A" w:rsidRDefault="00BD0C4A" w:rsidP="00BD0C4A">
      <w:pPr>
        <w:pStyle w:val="Textbezodsazen"/>
      </w:pPr>
    </w:p>
    <w:p w14:paraId="6350B488" w14:textId="77777777" w:rsidR="004F0093" w:rsidRDefault="004F0093" w:rsidP="004F0093">
      <w:pPr>
        <w:pStyle w:val="Nadpisbezsl1-1"/>
      </w:pPr>
      <w:r>
        <w:lastRenderedPageBreak/>
        <w:t>Příloha č. 2</w:t>
      </w:r>
    </w:p>
    <w:p w14:paraId="2A2AB739" w14:textId="77777777" w:rsidR="004F0093" w:rsidRDefault="004F0093" w:rsidP="004F0093">
      <w:pPr>
        <w:pStyle w:val="Nadpisbezsl1-2"/>
      </w:pPr>
      <w:r>
        <w:t>Obchodní podmínky</w:t>
      </w:r>
    </w:p>
    <w:p w14:paraId="43C3DC2D" w14:textId="77777777" w:rsidR="004F0093" w:rsidRDefault="004F0093" w:rsidP="004F0093">
      <w:pPr>
        <w:pStyle w:val="Nadpisbezsl1-2"/>
      </w:pPr>
    </w:p>
    <w:p w14:paraId="4BE2755A" w14:textId="2DE15DB5" w:rsidR="004F0093" w:rsidRDefault="0008069A" w:rsidP="004F0093">
      <w:pPr>
        <w:pStyle w:val="Nadpisbezsl1-2"/>
      </w:pPr>
      <w:r>
        <w:t>OP/</w:t>
      </w:r>
      <w:r w:rsidRPr="008D62A4">
        <w:t>D</w:t>
      </w:r>
      <w:r w:rsidR="008D62A4" w:rsidRPr="008D62A4">
        <w:t>OKUMENTACE</w:t>
      </w:r>
      <w:r w:rsidRPr="008D62A4">
        <w:t>/</w:t>
      </w:r>
      <w:r w:rsidR="008D62A4">
        <w:t>04/24</w:t>
      </w:r>
      <w:r w:rsidR="004F0093">
        <w:t xml:space="preserve"> </w:t>
      </w:r>
    </w:p>
    <w:p w14:paraId="49BCD0B7" w14:textId="77777777" w:rsidR="004F0093" w:rsidRDefault="004F0093" w:rsidP="00AB4F25">
      <w:pPr>
        <w:pStyle w:val="Textbezodsazen"/>
      </w:pPr>
    </w:p>
    <w:p w14:paraId="6B9FE035"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6F694863" w14:textId="77777777" w:rsidR="00AB4F25" w:rsidRDefault="00AB4F25" w:rsidP="00AB4F25">
      <w:pPr>
        <w:pStyle w:val="Textbezodsazen"/>
      </w:pPr>
    </w:p>
    <w:p w14:paraId="350AF6FA" w14:textId="77777777" w:rsidR="004F0093" w:rsidRDefault="004F0093" w:rsidP="00F762A8">
      <w:pPr>
        <w:pStyle w:val="Nadpisbezsl1-1"/>
        <w:sectPr w:rsidR="004F0093"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00B195CA" w14:textId="77777777" w:rsidR="004F0093" w:rsidRDefault="004F0093" w:rsidP="004F0093">
      <w:pPr>
        <w:pStyle w:val="Nadpisbezsl1-1"/>
      </w:pPr>
      <w:r>
        <w:lastRenderedPageBreak/>
        <w:t>Příloha č. 3</w:t>
      </w:r>
    </w:p>
    <w:p w14:paraId="37CC0601" w14:textId="77777777" w:rsidR="004F0093" w:rsidRDefault="004F0093" w:rsidP="004F0093">
      <w:pPr>
        <w:pStyle w:val="Nadpisbezsl1-2"/>
      </w:pPr>
      <w:r>
        <w:t xml:space="preserve">Technické podmínky: </w:t>
      </w:r>
    </w:p>
    <w:p w14:paraId="290F20DE" w14:textId="77777777" w:rsidR="004F0093" w:rsidRDefault="004F0093" w:rsidP="004F0093">
      <w:pPr>
        <w:pStyle w:val="Nadpisbezsl1-1"/>
      </w:pPr>
    </w:p>
    <w:p w14:paraId="446CB50C" w14:textId="77777777" w:rsidR="004F0093" w:rsidRDefault="004F0093" w:rsidP="004F0093">
      <w:pPr>
        <w:pStyle w:val="Nadpisbezsl1-2"/>
      </w:pPr>
      <w:r>
        <w:t>a)</w:t>
      </w:r>
      <w:r>
        <w:tab/>
        <w:t xml:space="preserve">Technické kvalitativní podmínky staveb státních drah (TKP Staveb) </w:t>
      </w:r>
    </w:p>
    <w:p w14:paraId="196A6361" w14:textId="592EB135"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17347CC"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5E96227E" w14:textId="77777777" w:rsidR="004F0093" w:rsidRDefault="004F0093" w:rsidP="004F0093">
      <w:pPr>
        <w:pStyle w:val="Nadpisbezsl1-2"/>
      </w:pPr>
      <w:r>
        <w:t>b)</w:t>
      </w:r>
      <w:r>
        <w:tab/>
        <w:t xml:space="preserve">Všeobecné technické podmínky </w:t>
      </w:r>
    </w:p>
    <w:p w14:paraId="40B61D41" w14:textId="0E1E34D2" w:rsidR="004F0093" w:rsidRDefault="00C96697" w:rsidP="004F0093">
      <w:pPr>
        <w:pStyle w:val="Textbezslovn"/>
      </w:pPr>
      <w:r>
        <w:t>VTP/</w:t>
      </w:r>
      <w:r w:rsidR="00B4461E">
        <w:t>ZP</w:t>
      </w:r>
      <w:r>
        <w:t>/</w:t>
      </w:r>
      <w:r w:rsidR="008D62A4">
        <w:t>0</w:t>
      </w:r>
      <w:r w:rsidR="008939A7">
        <w:t>9</w:t>
      </w:r>
      <w:r w:rsidR="008D62A4">
        <w:t>/2</w:t>
      </w:r>
      <w:r w:rsidR="008939A7">
        <w:t>4</w:t>
      </w:r>
    </w:p>
    <w:p w14:paraId="258D2C85"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33F19EFE" w14:textId="77777777" w:rsidR="004F0093" w:rsidRDefault="004F0093" w:rsidP="004F0093">
      <w:pPr>
        <w:pStyle w:val="Nadpisbezsl1-2"/>
      </w:pPr>
      <w:r>
        <w:t>c)</w:t>
      </w:r>
      <w:r>
        <w:tab/>
        <w:t xml:space="preserve">Zvláštní technické podmínky </w:t>
      </w:r>
    </w:p>
    <w:p w14:paraId="576D4459" w14:textId="6D518C0E" w:rsidR="0008069A" w:rsidRDefault="008D62A4" w:rsidP="0008069A">
      <w:pPr>
        <w:pStyle w:val="Textbezslovn"/>
        <w:jc w:val="left"/>
      </w:pPr>
      <w:r>
        <w:rPr>
          <w:b/>
        </w:rPr>
        <w:t>„</w:t>
      </w:r>
      <w:r w:rsidRPr="008D62A4">
        <w:rPr>
          <w:b/>
        </w:rPr>
        <w:t>Výměna zabezpečovacího zařízení v ŽST Milotice nad Opavou</w:t>
      </w:r>
      <w:r>
        <w:rPr>
          <w:b/>
        </w:rPr>
        <w:t>“</w:t>
      </w:r>
      <w:r w:rsidRPr="008D62A4">
        <w:t xml:space="preserve"> </w:t>
      </w:r>
      <w:r w:rsidR="0008069A">
        <w:t xml:space="preserve">ze dne </w:t>
      </w:r>
      <w:r w:rsidR="008939A7">
        <w:t>1</w:t>
      </w:r>
      <w:r>
        <w:t xml:space="preserve">0. </w:t>
      </w:r>
      <w:r w:rsidR="008939A7">
        <w:t>1</w:t>
      </w:r>
      <w:r>
        <w:t>. 202</w:t>
      </w:r>
      <w:r w:rsidR="008939A7">
        <w:t>5</w:t>
      </w:r>
      <w:r>
        <w:t>, vč. příloh v nich uvedených</w:t>
      </w:r>
    </w:p>
    <w:p w14:paraId="15E3EE84"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6441EBCF" w14:textId="77777777" w:rsidR="004F0093" w:rsidRDefault="004F0093" w:rsidP="004F0093">
      <w:pPr>
        <w:pStyle w:val="Textbezslovn"/>
        <w:jc w:val="left"/>
      </w:pPr>
    </w:p>
    <w:p w14:paraId="50004455" w14:textId="77777777" w:rsidR="004F0093" w:rsidRDefault="004F0093" w:rsidP="00380C0F">
      <w:pPr>
        <w:pStyle w:val="Textbezodsazen"/>
      </w:pPr>
    </w:p>
    <w:p w14:paraId="354A4C71" w14:textId="77777777" w:rsidR="004F0093" w:rsidRDefault="004F0093" w:rsidP="00380C0F">
      <w:pPr>
        <w:pStyle w:val="Textbezodsazen"/>
      </w:pPr>
    </w:p>
    <w:p w14:paraId="7E63638A"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45EE92D4" w14:textId="77777777" w:rsidR="004F0093" w:rsidRDefault="004F0093" w:rsidP="004F0093">
      <w:pPr>
        <w:pStyle w:val="Nadpisbezsl1-1"/>
      </w:pPr>
      <w:r>
        <w:lastRenderedPageBreak/>
        <w:t>Příloha č. 4</w:t>
      </w:r>
    </w:p>
    <w:p w14:paraId="6C83A5DB" w14:textId="77777777" w:rsidR="004F0093" w:rsidRDefault="004F0093" w:rsidP="004F0093">
      <w:pPr>
        <w:pStyle w:val="Nadpisbezsl1-2"/>
      </w:pPr>
      <w:r>
        <w:t>Rozpis Ceny Díla</w:t>
      </w:r>
    </w:p>
    <w:p w14:paraId="117EB068" w14:textId="1036E5AB" w:rsidR="0008069A" w:rsidRDefault="0008069A" w:rsidP="0008069A">
      <w:pPr>
        <w:pStyle w:val="Textbezodsazen"/>
      </w:pPr>
      <w:r>
        <w:t>Cena za zpracování ZP a D</w:t>
      </w:r>
      <w:r w:rsidR="00B4461E">
        <w:t>D</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9B847E7" w14:textId="77777777" w:rsidTr="0008069A">
        <w:tc>
          <w:tcPr>
            <w:tcW w:w="2909" w:type="dxa"/>
            <w:tcBorders>
              <w:top w:val="single" w:sz="4" w:space="0" w:color="auto"/>
              <w:bottom w:val="single" w:sz="4" w:space="0" w:color="auto"/>
            </w:tcBorders>
            <w:shd w:val="clear" w:color="auto" w:fill="E7E6E6" w:themeFill="background2"/>
          </w:tcPr>
          <w:p w14:paraId="44424459"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D44D782"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150C7384" w14:textId="77777777" w:rsidR="0008069A" w:rsidRPr="00236DCC" w:rsidRDefault="0008069A" w:rsidP="006A7AF8">
            <w:pPr>
              <w:pStyle w:val="Textbezodsazen"/>
              <w:rPr>
                <w:rStyle w:val="Tun"/>
              </w:rPr>
            </w:pPr>
            <w:r w:rsidRPr="00236DCC">
              <w:rPr>
                <w:rStyle w:val="Tun"/>
              </w:rPr>
              <w:t>Cena Díla (s DPH)</w:t>
            </w:r>
          </w:p>
        </w:tc>
      </w:tr>
      <w:tr w:rsidR="0008069A" w:rsidRPr="00236DCC" w14:paraId="7B1A3670" w14:textId="77777777" w:rsidTr="0008069A">
        <w:tc>
          <w:tcPr>
            <w:tcW w:w="2909" w:type="dxa"/>
            <w:tcBorders>
              <w:top w:val="single" w:sz="4" w:space="0" w:color="auto"/>
            </w:tcBorders>
          </w:tcPr>
          <w:p w14:paraId="4DAB1E3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38B21D4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2419568D"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28DBB057" w14:textId="77777777" w:rsidTr="0008069A">
        <w:tc>
          <w:tcPr>
            <w:tcW w:w="8730" w:type="dxa"/>
            <w:gridSpan w:val="3"/>
          </w:tcPr>
          <w:p w14:paraId="37A75103" w14:textId="77777777" w:rsidR="0008069A" w:rsidRPr="00236DCC" w:rsidRDefault="0008069A" w:rsidP="006A7AF8">
            <w:pPr>
              <w:pStyle w:val="Textbezodsazen"/>
              <w:rPr>
                <w:b/>
              </w:rPr>
            </w:pPr>
          </w:p>
        </w:tc>
      </w:tr>
      <w:tr w:rsidR="0008069A" w:rsidRPr="00236DCC" w14:paraId="5DFB4CBC" w14:textId="77777777" w:rsidTr="0008069A">
        <w:tc>
          <w:tcPr>
            <w:tcW w:w="8730" w:type="dxa"/>
            <w:gridSpan w:val="3"/>
          </w:tcPr>
          <w:p w14:paraId="0F08C1B1" w14:textId="77777777" w:rsidR="0008069A" w:rsidRPr="00D61F50" w:rsidRDefault="0008069A" w:rsidP="006A7AF8">
            <w:pPr>
              <w:pStyle w:val="Textbezodsazen"/>
            </w:pPr>
            <w:r w:rsidRPr="00236DCC">
              <w:t>z toho:</w:t>
            </w:r>
          </w:p>
        </w:tc>
      </w:tr>
      <w:tr w:rsidR="0008069A" w:rsidRPr="00F1246E" w14:paraId="17DA2CC6" w14:textId="77777777" w:rsidTr="0008069A">
        <w:tc>
          <w:tcPr>
            <w:tcW w:w="8730" w:type="dxa"/>
            <w:gridSpan w:val="3"/>
          </w:tcPr>
          <w:p w14:paraId="0CBBB34C"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4C669CFB" w14:textId="77777777" w:rsidTr="0008069A">
        <w:tc>
          <w:tcPr>
            <w:tcW w:w="2909" w:type="dxa"/>
          </w:tcPr>
          <w:p w14:paraId="27F46A5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669F7CB7"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F8069C6"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1DE2F6AC" w14:textId="77777777" w:rsidTr="0008069A">
        <w:tc>
          <w:tcPr>
            <w:tcW w:w="8730" w:type="dxa"/>
            <w:gridSpan w:val="3"/>
          </w:tcPr>
          <w:p w14:paraId="17A13109" w14:textId="12EA886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w:t>
            </w:r>
            <w:r w:rsidR="00E83C28">
              <w:rPr>
                <w:b/>
              </w:rPr>
              <w:t>D</w:t>
            </w:r>
            <w:r>
              <w:rPr>
                <w:b/>
              </w:rPr>
              <w:t>:</w:t>
            </w:r>
          </w:p>
        </w:tc>
      </w:tr>
      <w:tr w:rsidR="0008069A" w:rsidRPr="00236DCC" w14:paraId="4A08A910" w14:textId="77777777" w:rsidTr="0008069A">
        <w:tc>
          <w:tcPr>
            <w:tcW w:w="2909" w:type="dxa"/>
          </w:tcPr>
          <w:p w14:paraId="271DD42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E6030A3"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0B36A29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794D4F6B" w14:textId="4AFA8D7D" w:rsidR="00E83C28" w:rsidRPr="0008069A" w:rsidRDefault="00E83C28" w:rsidP="00E83C28">
      <w:pPr>
        <w:pStyle w:val="Textbezodsazen"/>
        <w:rPr>
          <w:i/>
          <w:color w:val="FF0000"/>
        </w:rPr>
      </w:pPr>
    </w:p>
    <w:p w14:paraId="4D033E13" w14:textId="77777777" w:rsidR="00E83C28" w:rsidRDefault="00E83C28" w:rsidP="0008069A">
      <w:pPr>
        <w:pStyle w:val="Textbezodsazen"/>
      </w:pPr>
    </w:p>
    <w:p w14:paraId="14CC7D21" w14:textId="77777777" w:rsidR="004F0093" w:rsidRDefault="004F0093" w:rsidP="00740EE9">
      <w:pPr>
        <w:pStyle w:val="Textbezodsazen"/>
      </w:pPr>
    </w:p>
    <w:p w14:paraId="03E9052D" w14:textId="77777777" w:rsidR="004F0093" w:rsidRDefault="004F0093" w:rsidP="00740EE9">
      <w:pPr>
        <w:pStyle w:val="Textbezodsazen"/>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1D784CF1" w14:textId="77777777" w:rsidR="00740EE9" w:rsidRDefault="00740EE9" w:rsidP="00740EE9">
      <w:pPr>
        <w:pStyle w:val="Nadpisbezsl1-1"/>
      </w:pPr>
      <w:r>
        <w:lastRenderedPageBreak/>
        <w:t>Příloha č. 5</w:t>
      </w:r>
    </w:p>
    <w:p w14:paraId="2B2C78DE" w14:textId="7AA008D9" w:rsidR="00740EE9" w:rsidRDefault="00740EE9" w:rsidP="00740EE9">
      <w:pPr>
        <w:pStyle w:val="Nadpisbezsl1-2"/>
      </w:pPr>
      <w:r>
        <w:t>Harmonogram plnění</w:t>
      </w:r>
      <w:r w:rsidR="0008069A">
        <w:t xml:space="preserve"> </w:t>
      </w:r>
    </w:p>
    <w:p w14:paraId="03DD6F2C" w14:textId="77777777" w:rsidR="00740EE9" w:rsidRDefault="00740EE9" w:rsidP="002344F6">
      <w:pPr>
        <w:pStyle w:val="Textbezodsazen"/>
      </w:pPr>
    </w:p>
    <w:p w14:paraId="34ACDD29" w14:textId="77777777" w:rsidR="00B4461E" w:rsidRPr="00E53B0F" w:rsidRDefault="00B4461E" w:rsidP="00B4461E">
      <w:pPr>
        <w:spacing w:after="0" w:line="240" w:lineRule="auto"/>
        <w:ind w:left="426"/>
        <w:rPr>
          <w:rFonts w:eastAsia="Times New Roman" w:cs="Times New Roman"/>
          <w:sz w:val="18"/>
          <w:szCs w:val="18"/>
          <w:lang w:eastAsia="cs-CZ"/>
        </w:rPr>
      </w:pPr>
      <w:r w:rsidRPr="00E53B0F">
        <w:rPr>
          <w:rFonts w:eastAsia="Times New Roman" w:cs="Times New Roman"/>
          <w:b/>
          <w:sz w:val="18"/>
          <w:szCs w:val="18"/>
          <w:u w:val="single"/>
          <w:lang w:eastAsia="cs-CZ"/>
        </w:rPr>
        <w:t>Zahájení plnění:</w:t>
      </w:r>
      <w:r w:rsidRPr="00E53B0F">
        <w:rPr>
          <w:rFonts w:eastAsia="Times New Roman" w:cs="Times New Roman"/>
          <w:sz w:val="18"/>
          <w:szCs w:val="18"/>
          <w:lang w:eastAsia="cs-CZ"/>
        </w:rPr>
        <w:t xml:space="preserve"> dnem nabytí účinnosti smlouvy.</w:t>
      </w:r>
    </w:p>
    <w:p w14:paraId="66AD2DCE" w14:textId="77777777" w:rsidR="00B4461E" w:rsidRPr="00E53B0F" w:rsidRDefault="00B4461E" w:rsidP="00B4461E">
      <w:pPr>
        <w:spacing w:after="0" w:line="240" w:lineRule="auto"/>
        <w:ind w:left="426"/>
        <w:rPr>
          <w:rFonts w:eastAsia="Times New Roman" w:cs="Times New Roman"/>
          <w:b/>
          <w:sz w:val="18"/>
          <w:szCs w:val="18"/>
          <w:lang w:eastAsia="cs-CZ"/>
        </w:rPr>
      </w:pPr>
    </w:p>
    <w:p w14:paraId="5D22FD5C" w14:textId="331F50E8" w:rsidR="00F95A29" w:rsidRPr="005A0887" w:rsidRDefault="005A0887" w:rsidP="00B4461E">
      <w:pPr>
        <w:spacing w:after="0" w:line="240" w:lineRule="auto"/>
        <w:ind w:left="426"/>
        <w:jc w:val="both"/>
        <w:rPr>
          <w:rFonts w:eastAsia="Times New Roman" w:cs="Times New Roman"/>
          <w:b/>
          <w:sz w:val="18"/>
          <w:szCs w:val="18"/>
          <w:u w:val="single"/>
          <w:lang w:eastAsia="cs-CZ"/>
        </w:rPr>
      </w:pPr>
      <w:r w:rsidRPr="005A0887">
        <w:rPr>
          <w:rFonts w:eastAsia="Times New Roman" w:cs="Times New Roman"/>
          <w:b/>
          <w:sz w:val="18"/>
          <w:szCs w:val="18"/>
          <w:u w:val="single"/>
          <w:lang w:eastAsia="cs-CZ"/>
        </w:rPr>
        <w:t>Dokončení plnění:</w:t>
      </w:r>
    </w:p>
    <w:p w14:paraId="3240992A" w14:textId="77777777" w:rsidR="005A0887" w:rsidRPr="005A0887" w:rsidRDefault="005A0887" w:rsidP="00B4461E">
      <w:pPr>
        <w:spacing w:after="0" w:line="240" w:lineRule="auto"/>
        <w:ind w:left="426"/>
        <w:jc w:val="both"/>
        <w:rPr>
          <w:rFonts w:eastAsia="Times New Roman" w:cs="Times New Roman"/>
          <w:sz w:val="18"/>
          <w:szCs w:val="18"/>
          <w:lang w:eastAsia="cs-CZ"/>
        </w:rPr>
      </w:pPr>
    </w:p>
    <w:p w14:paraId="4F8106E3" w14:textId="77777777" w:rsidR="005A0887" w:rsidRPr="005A0887" w:rsidRDefault="005A0887" w:rsidP="005A0887">
      <w:pPr>
        <w:spacing w:after="0" w:line="240" w:lineRule="auto"/>
        <w:ind w:left="425"/>
        <w:jc w:val="both"/>
        <w:rPr>
          <w:rFonts w:eastAsia="Times New Roman" w:cs="Times New Roman"/>
          <w:sz w:val="18"/>
          <w:szCs w:val="18"/>
          <w:u w:val="single"/>
          <w:lang w:eastAsia="cs-CZ"/>
        </w:rPr>
      </w:pPr>
      <w:r w:rsidRPr="005A0887">
        <w:rPr>
          <w:rFonts w:eastAsia="Times New Roman" w:cs="Times New Roman"/>
          <w:sz w:val="18"/>
          <w:szCs w:val="18"/>
          <w:u w:val="single"/>
          <w:lang w:eastAsia="cs-CZ"/>
        </w:rPr>
        <w:t>1. dílčí etapa:</w:t>
      </w:r>
    </w:p>
    <w:p w14:paraId="5063D8D2" w14:textId="77777777" w:rsidR="00060153" w:rsidRDefault="00060153" w:rsidP="005A0887">
      <w:pPr>
        <w:spacing w:after="0" w:line="240" w:lineRule="auto"/>
        <w:ind w:left="426"/>
        <w:jc w:val="both"/>
        <w:rPr>
          <w:rFonts w:eastAsia="Times New Roman" w:cs="Times New Roman"/>
          <w:sz w:val="18"/>
          <w:szCs w:val="18"/>
          <w:lang w:eastAsia="cs-CZ"/>
        </w:rPr>
      </w:pPr>
    </w:p>
    <w:p w14:paraId="23F200EB" w14:textId="5F464D98" w:rsidR="005A0887" w:rsidRPr="005A0887" w:rsidRDefault="005A0887" w:rsidP="005A0887">
      <w:pPr>
        <w:spacing w:after="0" w:line="240" w:lineRule="auto"/>
        <w:ind w:left="426"/>
        <w:jc w:val="both"/>
        <w:rPr>
          <w:rFonts w:eastAsia="Times New Roman" w:cs="Times New Roman"/>
          <w:sz w:val="18"/>
          <w:szCs w:val="18"/>
          <w:lang w:eastAsia="cs-CZ"/>
        </w:rPr>
      </w:pPr>
      <w:r w:rsidRPr="005A0887">
        <w:rPr>
          <w:rFonts w:eastAsia="Times New Roman" w:cs="Times New Roman"/>
          <w:sz w:val="18"/>
          <w:szCs w:val="18"/>
          <w:lang w:eastAsia="cs-CZ"/>
        </w:rPr>
        <w:t>Předmět díla v rozsahu – doprovodná dokumentace (DD) ve</w:t>
      </w:r>
      <w:r w:rsidRPr="005A0887">
        <w:rPr>
          <w:rFonts w:eastAsia="Times New Roman" w:cs="Arial"/>
          <w:sz w:val="18"/>
          <w:szCs w:val="18"/>
          <w:lang w:eastAsia="cs-CZ"/>
        </w:rPr>
        <w:t xml:space="preserve"> variantním řešení s vyhodnocením ideální varianty </w:t>
      </w:r>
      <w:r w:rsidR="00BC4DCE" w:rsidRPr="00BC4DCE">
        <w:rPr>
          <w:rFonts w:eastAsia="Times New Roman" w:cs="Arial"/>
          <w:sz w:val="18"/>
          <w:szCs w:val="18"/>
          <w:lang w:eastAsia="cs-CZ"/>
        </w:rPr>
        <w:t xml:space="preserve">umístění nové technologie uvedené v </w:t>
      </w:r>
      <w:r w:rsidR="008939A7" w:rsidRPr="00BC4DCE">
        <w:rPr>
          <w:rFonts w:eastAsia="Times New Roman" w:cs="Arial"/>
          <w:sz w:val="18"/>
          <w:szCs w:val="18"/>
          <w:lang w:eastAsia="cs-CZ"/>
        </w:rPr>
        <w:t>kap. 4.12.2</w:t>
      </w:r>
      <w:r w:rsidR="008939A7">
        <w:rPr>
          <w:rFonts w:eastAsia="Times New Roman" w:cs="Arial"/>
          <w:sz w:val="18"/>
          <w:szCs w:val="18"/>
          <w:lang w:eastAsia="cs-CZ"/>
        </w:rPr>
        <w:t xml:space="preserve"> </w:t>
      </w:r>
      <w:r w:rsidR="00BC4DCE" w:rsidRPr="00BC4DCE">
        <w:rPr>
          <w:rFonts w:eastAsia="Times New Roman" w:cs="Arial"/>
          <w:sz w:val="18"/>
          <w:szCs w:val="18"/>
          <w:lang w:eastAsia="cs-CZ"/>
        </w:rPr>
        <w:t xml:space="preserve">ZTP, </w:t>
      </w:r>
      <w:r w:rsidRPr="005A0887">
        <w:rPr>
          <w:rFonts w:eastAsia="Times New Roman" w:cs="Arial"/>
          <w:sz w:val="18"/>
          <w:szCs w:val="18"/>
          <w:lang w:eastAsia="cs-CZ"/>
        </w:rPr>
        <w:t>včetně investičních nákladů + EH koncept.</w:t>
      </w:r>
    </w:p>
    <w:p w14:paraId="1619F1AB" w14:textId="77777777" w:rsidR="005A0887" w:rsidRPr="005A0887" w:rsidRDefault="005A0887" w:rsidP="005A0887">
      <w:pPr>
        <w:pStyle w:val="Odstavecseseznamem"/>
        <w:numPr>
          <w:ilvl w:val="0"/>
          <w:numId w:val="43"/>
        </w:numPr>
        <w:spacing w:after="0" w:line="240" w:lineRule="auto"/>
        <w:ind w:left="709"/>
        <w:jc w:val="both"/>
        <w:rPr>
          <w:rFonts w:eastAsia="Times New Roman" w:cs="Times New Roman"/>
          <w:b/>
          <w:sz w:val="18"/>
          <w:szCs w:val="18"/>
          <w:lang w:eastAsia="cs-CZ"/>
        </w:rPr>
      </w:pPr>
      <w:r w:rsidRPr="005A0887">
        <w:rPr>
          <w:rFonts w:eastAsia="Times New Roman" w:cs="Times New Roman"/>
          <w:sz w:val="18"/>
          <w:szCs w:val="18"/>
          <w:lang w:eastAsia="cs-CZ"/>
        </w:rPr>
        <w:t xml:space="preserve">bude dokončeno a předáno </w:t>
      </w:r>
      <w:r w:rsidRPr="005A0887">
        <w:rPr>
          <w:rFonts w:eastAsia="Times New Roman" w:cs="Times New Roman"/>
          <w:b/>
          <w:sz w:val="18"/>
          <w:szCs w:val="18"/>
          <w:lang w:eastAsia="cs-CZ"/>
        </w:rPr>
        <w:t>do 4 měsíců od zahájení plnění</w:t>
      </w:r>
    </w:p>
    <w:p w14:paraId="7C58ECBB" w14:textId="77777777" w:rsidR="005A0887" w:rsidRPr="005A0887" w:rsidRDefault="005A0887" w:rsidP="005A0887">
      <w:pPr>
        <w:pStyle w:val="Odstavecseseznamem"/>
        <w:numPr>
          <w:ilvl w:val="0"/>
          <w:numId w:val="43"/>
        </w:numPr>
        <w:spacing w:after="0" w:line="240" w:lineRule="auto"/>
        <w:ind w:left="709"/>
        <w:jc w:val="both"/>
        <w:rPr>
          <w:rFonts w:eastAsia="Times New Roman" w:cs="Times New Roman"/>
          <w:sz w:val="18"/>
          <w:szCs w:val="18"/>
          <w:lang w:eastAsia="cs-CZ"/>
        </w:rPr>
      </w:pPr>
      <w:r w:rsidRPr="005A0887">
        <w:rPr>
          <w:rFonts w:eastAsia="Times New Roman" w:cs="Times New Roman"/>
          <w:sz w:val="18"/>
          <w:szCs w:val="18"/>
          <w:lang w:eastAsia="cs-CZ"/>
        </w:rPr>
        <w:t xml:space="preserve">fakturováno bude </w:t>
      </w:r>
      <w:r w:rsidRPr="005A0887">
        <w:rPr>
          <w:rFonts w:eastAsia="Times New Roman" w:cs="Times New Roman"/>
          <w:b/>
          <w:bCs/>
          <w:sz w:val="18"/>
          <w:szCs w:val="18"/>
          <w:lang w:eastAsia="cs-CZ"/>
        </w:rPr>
        <w:t>20</w:t>
      </w:r>
      <w:r w:rsidRPr="005A0887">
        <w:rPr>
          <w:rFonts w:eastAsia="Times New Roman" w:cs="Times New Roman"/>
          <w:sz w:val="18"/>
          <w:szCs w:val="18"/>
          <w:lang w:eastAsia="cs-CZ"/>
        </w:rPr>
        <w:t xml:space="preserve"> % ceny díla.</w:t>
      </w:r>
    </w:p>
    <w:p w14:paraId="7A7ECA4D" w14:textId="77777777" w:rsidR="005A0887" w:rsidRPr="005A0887" w:rsidRDefault="005A0887" w:rsidP="005A0887">
      <w:pPr>
        <w:spacing w:after="0" w:line="240" w:lineRule="auto"/>
        <w:ind w:left="426"/>
        <w:jc w:val="both"/>
        <w:rPr>
          <w:rFonts w:eastAsia="Times New Roman" w:cs="Times New Roman"/>
          <w:sz w:val="18"/>
          <w:szCs w:val="18"/>
          <w:highlight w:val="green"/>
          <w:lang w:eastAsia="cs-CZ"/>
        </w:rPr>
      </w:pPr>
    </w:p>
    <w:p w14:paraId="6D23DC4A" w14:textId="77777777" w:rsidR="005A0887" w:rsidRPr="005A0887" w:rsidRDefault="005A0887" w:rsidP="005A0887">
      <w:pPr>
        <w:spacing w:after="0" w:line="240" w:lineRule="auto"/>
        <w:ind w:left="425"/>
        <w:jc w:val="both"/>
        <w:rPr>
          <w:rFonts w:eastAsia="Times New Roman" w:cs="Times New Roman"/>
          <w:sz w:val="18"/>
          <w:szCs w:val="18"/>
          <w:u w:val="single"/>
          <w:lang w:eastAsia="cs-CZ"/>
        </w:rPr>
      </w:pPr>
      <w:r w:rsidRPr="005A0887">
        <w:rPr>
          <w:rFonts w:eastAsia="Times New Roman" w:cs="Times New Roman"/>
          <w:sz w:val="18"/>
          <w:szCs w:val="18"/>
          <w:u w:val="single"/>
          <w:lang w:eastAsia="cs-CZ"/>
        </w:rPr>
        <w:t>2. dílčí etapa:</w:t>
      </w:r>
    </w:p>
    <w:p w14:paraId="13C6E784" w14:textId="77777777" w:rsidR="005A0887" w:rsidRPr="005A0887" w:rsidRDefault="005A0887" w:rsidP="005A0887">
      <w:pPr>
        <w:spacing w:after="0" w:line="240" w:lineRule="auto"/>
        <w:ind w:left="425"/>
        <w:jc w:val="both"/>
        <w:rPr>
          <w:rFonts w:eastAsia="Times New Roman" w:cs="Times New Roman"/>
          <w:sz w:val="18"/>
          <w:szCs w:val="18"/>
          <w:highlight w:val="green"/>
          <w:lang w:eastAsia="cs-CZ"/>
        </w:rPr>
      </w:pPr>
    </w:p>
    <w:p w14:paraId="50AC6455" w14:textId="77777777" w:rsidR="005A0887" w:rsidRPr="005A0887" w:rsidRDefault="005A0887" w:rsidP="005A0887">
      <w:pPr>
        <w:spacing w:after="0" w:line="240" w:lineRule="auto"/>
        <w:ind w:left="425"/>
        <w:jc w:val="both"/>
        <w:rPr>
          <w:rFonts w:eastAsia="Times New Roman" w:cs="Times New Roman"/>
          <w:sz w:val="18"/>
          <w:szCs w:val="18"/>
          <w:lang w:eastAsia="cs-CZ"/>
        </w:rPr>
      </w:pPr>
      <w:r w:rsidRPr="005A0887">
        <w:rPr>
          <w:rFonts w:eastAsia="Times New Roman" w:cs="Times New Roman"/>
          <w:sz w:val="18"/>
          <w:szCs w:val="18"/>
          <w:lang w:eastAsia="cs-CZ"/>
        </w:rPr>
        <w:t>Předmět díla v rozsahu – odevzdání Záměru projektu a DD k připomínkám</w:t>
      </w:r>
    </w:p>
    <w:p w14:paraId="0091DF42" w14:textId="77777777" w:rsidR="005A0887" w:rsidRPr="005A0887" w:rsidRDefault="005A0887" w:rsidP="005A0887">
      <w:pPr>
        <w:numPr>
          <w:ilvl w:val="0"/>
          <w:numId w:val="43"/>
        </w:numPr>
        <w:spacing w:after="0" w:line="240" w:lineRule="auto"/>
        <w:jc w:val="both"/>
        <w:rPr>
          <w:rFonts w:eastAsia="Times New Roman" w:cs="Times New Roman"/>
          <w:b/>
          <w:sz w:val="18"/>
          <w:szCs w:val="18"/>
          <w:lang w:eastAsia="cs-CZ"/>
        </w:rPr>
      </w:pPr>
      <w:r w:rsidRPr="005A0887">
        <w:rPr>
          <w:rFonts w:eastAsia="Times New Roman" w:cs="Times New Roman"/>
          <w:sz w:val="18"/>
          <w:szCs w:val="18"/>
          <w:lang w:eastAsia="cs-CZ"/>
        </w:rPr>
        <w:t xml:space="preserve">bude dokončeno a předáno </w:t>
      </w:r>
      <w:r w:rsidRPr="005A0887">
        <w:rPr>
          <w:rFonts w:eastAsia="Times New Roman" w:cs="Times New Roman"/>
          <w:b/>
          <w:sz w:val="18"/>
          <w:szCs w:val="18"/>
          <w:lang w:eastAsia="cs-CZ"/>
        </w:rPr>
        <w:t>do 7 měsíců od zahájení plnění</w:t>
      </w:r>
    </w:p>
    <w:p w14:paraId="772E9A4D" w14:textId="77777777" w:rsidR="005A0887" w:rsidRPr="005A0887" w:rsidRDefault="005A0887" w:rsidP="005A0887">
      <w:pPr>
        <w:numPr>
          <w:ilvl w:val="0"/>
          <w:numId w:val="43"/>
        </w:numPr>
        <w:spacing w:after="0" w:line="240" w:lineRule="auto"/>
        <w:jc w:val="both"/>
        <w:rPr>
          <w:rFonts w:eastAsia="Times New Roman" w:cs="Times New Roman"/>
          <w:sz w:val="18"/>
          <w:szCs w:val="18"/>
          <w:lang w:eastAsia="cs-CZ"/>
        </w:rPr>
      </w:pPr>
      <w:r w:rsidRPr="005A0887">
        <w:rPr>
          <w:rFonts w:eastAsia="Times New Roman" w:cs="Times New Roman"/>
          <w:sz w:val="18"/>
          <w:szCs w:val="18"/>
          <w:lang w:eastAsia="cs-CZ"/>
        </w:rPr>
        <w:t xml:space="preserve">fakturováno bude </w:t>
      </w:r>
      <w:r w:rsidRPr="005A0887">
        <w:rPr>
          <w:rFonts w:eastAsia="Times New Roman" w:cs="Times New Roman"/>
          <w:b/>
          <w:bCs/>
          <w:sz w:val="18"/>
          <w:szCs w:val="18"/>
          <w:lang w:eastAsia="cs-CZ"/>
        </w:rPr>
        <w:t>50</w:t>
      </w:r>
      <w:r w:rsidRPr="005A0887">
        <w:rPr>
          <w:rFonts w:eastAsia="Times New Roman" w:cs="Times New Roman"/>
          <w:sz w:val="18"/>
          <w:szCs w:val="18"/>
          <w:lang w:eastAsia="cs-CZ"/>
        </w:rPr>
        <w:t xml:space="preserve"> % ceny díla.</w:t>
      </w:r>
    </w:p>
    <w:p w14:paraId="51E26612" w14:textId="77777777" w:rsidR="005A0887" w:rsidRPr="005A0887" w:rsidRDefault="005A0887" w:rsidP="005A0887">
      <w:pPr>
        <w:spacing w:after="0" w:line="240" w:lineRule="auto"/>
        <w:ind w:left="425"/>
        <w:jc w:val="both"/>
        <w:rPr>
          <w:rFonts w:eastAsia="Times New Roman" w:cs="Times New Roman"/>
          <w:sz w:val="18"/>
          <w:szCs w:val="18"/>
          <w:highlight w:val="green"/>
          <w:lang w:eastAsia="cs-CZ"/>
        </w:rPr>
      </w:pPr>
    </w:p>
    <w:p w14:paraId="7572ADB5" w14:textId="77777777" w:rsidR="005A0887" w:rsidRPr="005A0887" w:rsidRDefault="005A0887" w:rsidP="005A0887">
      <w:pPr>
        <w:spacing w:after="0" w:line="240" w:lineRule="auto"/>
        <w:ind w:left="425"/>
        <w:jc w:val="both"/>
        <w:rPr>
          <w:rFonts w:eastAsia="Times New Roman" w:cs="Times New Roman"/>
          <w:sz w:val="18"/>
          <w:szCs w:val="18"/>
          <w:u w:val="single"/>
          <w:lang w:eastAsia="cs-CZ"/>
        </w:rPr>
      </w:pPr>
      <w:r w:rsidRPr="005A0887">
        <w:rPr>
          <w:rFonts w:eastAsia="Times New Roman" w:cs="Times New Roman"/>
          <w:sz w:val="18"/>
          <w:szCs w:val="18"/>
          <w:u w:val="single"/>
          <w:lang w:eastAsia="cs-CZ"/>
        </w:rPr>
        <w:t>3. dílčí etapa:</w:t>
      </w:r>
    </w:p>
    <w:p w14:paraId="4B7EEB8B" w14:textId="77777777" w:rsidR="005A0887" w:rsidRPr="005A0887" w:rsidRDefault="005A0887" w:rsidP="005A0887">
      <w:pPr>
        <w:spacing w:after="0" w:line="240" w:lineRule="auto"/>
        <w:ind w:left="425"/>
        <w:jc w:val="both"/>
        <w:rPr>
          <w:rFonts w:eastAsia="Times New Roman" w:cs="Times New Roman"/>
          <w:sz w:val="18"/>
          <w:szCs w:val="18"/>
          <w:highlight w:val="green"/>
          <w:lang w:eastAsia="cs-CZ"/>
        </w:rPr>
      </w:pPr>
    </w:p>
    <w:p w14:paraId="5F1F17D3" w14:textId="77777777" w:rsidR="005A0887" w:rsidRPr="005A0887" w:rsidRDefault="005A0887" w:rsidP="005A0887">
      <w:pPr>
        <w:spacing w:after="0" w:line="240" w:lineRule="auto"/>
        <w:ind w:left="426"/>
        <w:jc w:val="both"/>
        <w:rPr>
          <w:rFonts w:eastAsia="Times New Roman" w:cs="Times New Roman"/>
          <w:sz w:val="18"/>
          <w:szCs w:val="18"/>
          <w:lang w:eastAsia="cs-CZ"/>
        </w:rPr>
      </w:pPr>
      <w:r w:rsidRPr="005A0887">
        <w:rPr>
          <w:rFonts w:eastAsia="Times New Roman" w:cs="Times New Roman"/>
          <w:sz w:val="18"/>
          <w:szCs w:val="18"/>
          <w:lang w:eastAsia="cs-CZ"/>
        </w:rPr>
        <w:t>Předmět díla v rozsahu – odevzdání Záměru projektu a DD se zapracovanými a projednanými připomínkami objednatele</w:t>
      </w:r>
    </w:p>
    <w:p w14:paraId="46E1DBCF" w14:textId="77777777" w:rsidR="005A0887" w:rsidRPr="005A0887" w:rsidRDefault="005A0887" w:rsidP="005A0887">
      <w:pPr>
        <w:pStyle w:val="Odstavecseseznamem"/>
        <w:numPr>
          <w:ilvl w:val="0"/>
          <w:numId w:val="43"/>
        </w:numPr>
        <w:spacing w:after="0" w:line="240" w:lineRule="auto"/>
        <w:ind w:left="709"/>
        <w:jc w:val="both"/>
        <w:rPr>
          <w:rFonts w:eastAsia="Times New Roman" w:cs="Times New Roman"/>
          <w:b/>
          <w:sz w:val="18"/>
          <w:szCs w:val="18"/>
          <w:lang w:eastAsia="cs-CZ"/>
        </w:rPr>
      </w:pPr>
      <w:r w:rsidRPr="005A0887">
        <w:rPr>
          <w:rFonts w:eastAsia="Times New Roman" w:cs="Times New Roman"/>
          <w:sz w:val="18"/>
          <w:szCs w:val="18"/>
          <w:lang w:eastAsia="cs-CZ"/>
        </w:rPr>
        <w:t xml:space="preserve">bude dokončeno a předáno </w:t>
      </w:r>
      <w:r w:rsidRPr="005A0887">
        <w:rPr>
          <w:rFonts w:eastAsia="Times New Roman" w:cs="Times New Roman"/>
          <w:b/>
          <w:sz w:val="18"/>
          <w:szCs w:val="18"/>
          <w:lang w:eastAsia="cs-CZ"/>
        </w:rPr>
        <w:t>do 1 měsíce od pokynu Objednatele</w:t>
      </w:r>
    </w:p>
    <w:p w14:paraId="61BA6C17" w14:textId="77777777" w:rsidR="005A0887" w:rsidRPr="005A0887" w:rsidRDefault="005A0887" w:rsidP="005A0887">
      <w:pPr>
        <w:pStyle w:val="Odstavecseseznamem"/>
        <w:numPr>
          <w:ilvl w:val="0"/>
          <w:numId w:val="43"/>
        </w:numPr>
        <w:spacing w:after="0" w:line="240" w:lineRule="auto"/>
        <w:ind w:left="709"/>
        <w:jc w:val="both"/>
        <w:rPr>
          <w:rFonts w:eastAsia="Times New Roman" w:cs="Times New Roman"/>
          <w:sz w:val="18"/>
          <w:szCs w:val="18"/>
          <w:lang w:eastAsia="cs-CZ"/>
        </w:rPr>
      </w:pPr>
      <w:r w:rsidRPr="005A0887">
        <w:rPr>
          <w:rFonts w:eastAsia="Times New Roman" w:cs="Times New Roman"/>
          <w:sz w:val="18"/>
          <w:szCs w:val="18"/>
          <w:lang w:eastAsia="cs-CZ"/>
        </w:rPr>
        <w:t xml:space="preserve">fakturováno bude </w:t>
      </w:r>
      <w:r w:rsidRPr="005A0887">
        <w:rPr>
          <w:rFonts w:eastAsia="Times New Roman" w:cs="Times New Roman"/>
          <w:b/>
          <w:bCs/>
          <w:sz w:val="18"/>
          <w:szCs w:val="18"/>
          <w:lang w:eastAsia="cs-CZ"/>
        </w:rPr>
        <w:t xml:space="preserve">25 </w:t>
      </w:r>
      <w:r w:rsidRPr="005A0887">
        <w:rPr>
          <w:rFonts w:eastAsia="Times New Roman" w:cs="Times New Roman"/>
          <w:sz w:val="18"/>
          <w:szCs w:val="18"/>
          <w:lang w:eastAsia="cs-CZ"/>
        </w:rPr>
        <w:t>% ceny díla.</w:t>
      </w:r>
    </w:p>
    <w:p w14:paraId="47D18AAB" w14:textId="77777777" w:rsidR="005A0887" w:rsidRPr="005A0887" w:rsidRDefault="005A0887" w:rsidP="005A0887">
      <w:pPr>
        <w:spacing w:after="0" w:line="240" w:lineRule="auto"/>
        <w:jc w:val="both"/>
        <w:rPr>
          <w:rFonts w:eastAsia="Times New Roman" w:cs="Times New Roman"/>
          <w:b/>
          <w:sz w:val="18"/>
          <w:szCs w:val="18"/>
          <w:highlight w:val="green"/>
          <w:lang w:eastAsia="cs-CZ"/>
        </w:rPr>
      </w:pPr>
    </w:p>
    <w:p w14:paraId="4CC19391" w14:textId="77777777" w:rsidR="005A0887" w:rsidRPr="005A0887" w:rsidRDefault="005A0887" w:rsidP="005A0887">
      <w:pPr>
        <w:spacing w:after="0" w:line="240" w:lineRule="auto"/>
        <w:ind w:left="425"/>
        <w:jc w:val="both"/>
        <w:rPr>
          <w:rFonts w:eastAsia="Times New Roman" w:cs="Times New Roman"/>
          <w:b/>
          <w:sz w:val="18"/>
          <w:szCs w:val="18"/>
          <w:highlight w:val="green"/>
          <w:lang w:eastAsia="cs-CZ"/>
        </w:rPr>
      </w:pPr>
      <w:r w:rsidRPr="005A0887">
        <w:rPr>
          <w:rFonts w:eastAsia="Times New Roman" w:cs="Times New Roman"/>
          <w:sz w:val="18"/>
          <w:szCs w:val="18"/>
          <w:u w:val="single"/>
          <w:lang w:eastAsia="cs-CZ"/>
        </w:rPr>
        <w:t>4. dílčí etapa:</w:t>
      </w:r>
    </w:p>
    <w:p w14:paraId="39470C86" w14:textId="77777777" w:rsidR="005A0887" w:rsidRPr="005A0887" w:rsidRDefault="005A0887" w:rsidP="005A0887">
      <w:pPr>
        <w:spacing w:after="0" w:line="240" w:lineRule="auto"/>
        <w:ind w:left="426"/>
        <w:jc w:val="both"/>
        <w:rPr>
          <w:rFonts w:eastAsia="Times New Roman" w:cs="Times New Roman"/>
          <w:b/>
          <w:sz w:val="18"/>
          <w:szCs w:val="18"/>
          <w:lang w:eastAsia="cs-CZ"/>
        </w:rPr>
      </w:pPr>
    </w:p>
    <w:p w14:paraId="75B84B44" w14:textId="77777777" w:rsidR="005A0887" w:rsidRPr="005A0887" w:rsidRDefault="005A0887" w:rsidP="005A0887">
      <w:pPr>
        <w:spacing w:after="0" w:line="240" w:lineRule="auto"/>
        <w:ind w:left="426"/>
        <w:jc w:val="both"/>
        <w:rPr>
          <w:rFonts w:eastAsia="Times New Roman" w:cs="Arial"/>
          <w:sz w:val="18"/>
          <w:szCs w:val="18"/>
          <w:lang w:eastAsia="cs-CZ"/>
        </w:rPr>
      </w:pPr>
      <w:r w:rsidRPr="005A0887">
        <w:rPr>
          <w:rFonts w:eastAsia="Times New Roman" w:cs="Arial"/>
          <w:sz w:val="18"/>
          <w:szCs w:val="18"/>
          <w:lang w:eastAsia="cs-CZ"/>
        </w:rPr>
        <w:t xml:space="preserve">Předmět díla v rozsahu - Součinnost při projednání připomínek MD k ZP </w:t>
      </w:r>
    </w:p>
    <w:p w14:paraId="3A2C60B2" w14:textId="77777777" w:rsidR="005A0887" w:rsidRPr="005A0887" w:rsidRDefault="005A0887" w:rsidP="005A0887">
      <w:pPr>
        <w:pStyle w:val="Odstavecseseznamem"/>
        <w:numPr>
          <w:ilvl w:val="0"/>
          <w:numId w:val="43"/>
        </w:numPr>
        <w:spacing w:after="0" w:line="240" w:lineRule="auto"/>
        <w:ind w:left="709" w:hanging="283"/>
        <w:jc w:val="both"/>
        <w:rPr>
          <w:rFonts w:eastAsia="Times New Roman" w:cs="Times New Roman"/>
          <w:b/>
          <w:bCs/>
          <w:sz w:val="18"/>
          <w:szCs w:val="18"/>
          <w:lang w:eastAsia="cs-CZ"/>
        </w:rPr>
      </w:pPr>
      <w:r w:rsidRPr="005A0887">
        <w:rPr>
          <w:rFonts w:eastAsia="Times New Roman" w:cs="Times New Roman"/>
          <w:sz w:val="18"/>
          <w:szCs w:val="18"/>
          <w:lang w:eastAsia="cs-CZ"/>
        </w:rPr>
        <w:t xml:space="preserve">bude dokončeno a předáno </w:t>
      </w:r>
      <w:r w:rsidRPr="005A0887">
        <w:rPr>
          <w:rFonts w:eastAsia="Times New Roman" w:cs="Times New Roman"/>
          <w:b/>
          <w:bCs/>
          <w:sz w:val="18"/>
          <w:szCs w:val="18"/>
          <w:lang w:eastAsia="cs-CZ"/>
        </w:rPr>
        <w:t>do 1 měsíce od pokynu Objednatele</w:t>
      </w:r>
    </w:p>
    <w:p w14:paraId="1B9D0F80" w14:textId="0805A31B" w:rsidR="005A0887" w:rsidRPr="005A0887" w:rsidRDefault="005A0887" w:rsidP="005A0887">
      <w:pPr>
        <w:pStyle w:val="Odstavecseseznamem"/>
        <w:numPr>
          <w:ilvl w:val="0"/>
          <w:numId w:val="43"/>
        </w:numPr>
        <w:spacing w:after="0" w:line="240" w:lineRule="auto"/>
        <w:jc w:val="both"/>
        <w:rPr>
          <w:rFonts w:eastAsia="Times New Roman" w:cs="Times New Roman"/>
          <w:sz w:val="18"/>
          <w:szCs w:val="18"/>
          <w:lang w:eastAsia="cs-CZ"/>
        </w:rPr>
      </w:pPr>
      <w:r w:rsidRPr="005A0887">
        <w:rPr>
          <w:rFonts w:eastAsia="Times New Roman" w:cs="Times New Roman"/>
          <w:sz w:val="18"/>
          <w:szCs w:val="18"/>
          <w:lang w:eastAsia="cs-CZ"/>
        </w:rPr>
        <w:t xml:space="preserve">fakturováno bude </w:t>
      </w:r>
      <w:r w:rsidRPr="00060153">
        <w:rPr>
          <w:rFonts w:eastAsia="Times New Roman" w:cs="Times New Roman"/>
          <w:b/>
          <w:bCs/>
          <w:sz w:val="18"/>
          <w:szCs w:val="18"/>
          <w:lang w:eastAsia="cs-CZ"/>
        </w:rPr>
        <w:t>5</w:t>
      </w:r>
      <w:r w:rsidRPr="005A0887">
        <w:rPr>
          <w:rFonts w:eastAsia="Times New Roman" w:cs="Times New Roman"/>
          <w:sz w:val="18"/>
          <w:szCs w:val="18"/>
          <w:lang w:eastAsia="cs-CZ"/>
        </w:rPr>
        <w:t xml:space="preserve"> % ceny díla.</w:t>
      </w:r>
    </w:p>
    <w:p w14:paraId="58D16D32" w14:textId="77777777" w:rsidR="002344F6" w:rsidRPr="005A0887" w:rsidRDefault="002344F6" w:rsidP="002344F6">
      <w:pPr>
        <w:pStyle w:val="Textbezodsazen"/>
      </w:pPr>
    </w:p>
    <w:p w14:paraId="7556EDB4" w14:textId="77777777" w:rsidR="002344F6" w:rsidRDefault="002344F6" w:rsidP="002344F6">
      <w:pPr>
        <w:pStyle w:val="Textbezodsazen"/>
        <w:sectPr w:rsidR="002344F6"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22EA0ABA" w14:textId="77777777" w:rsidR="00740EE9" w:rsidRPr="00B26902" w:rsidRDefault="00740EE9" w:rsidP="00740EE9">
      <w:pPr>
        <w:pStyle w:val="Nadpisbezsl1-1"/>
      </w:pPr>
      <w:r>
        <w:lastRenderedPageBreak/>
        <w:t>Příloha č. 6</w:t>
      </w:r>
    </w:p>
    <w:p w14:paraId="07AA50A0" w14:textId="77777777" w:rsidR="00740EE9" w:rsidRPr="00B26902" w:rsidRDefault="00740EE9" w:rsidP="00740EE9">
      <w:pPr>
        <w:pStyle w:val="Nadpisbezsl1-2"/>
      </w:pPr>
      <w:r>
        <w:t>Oprávněné osoby</w:t>
      </w:r>
    </w:p>
    <w:p w14:paraId="2BE3AF71" w14:textId="77777777" w:rsidR="002344F6" w:rsidRDefault="002344F6" w:rsidP="002344F6">
      <w:pPr>
        <w:pStyle w:val="Nadpisbezsl1-2"/>
      </w:pPr>
      <w:r>
        <w:t>Za Objednatele</w:t>
      </w:r>
    </w:p>
    <w:p w14:paraId="58CE470F"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F0795" w:rsidRPr="00F95FBD" w14:paraId="220C0EC3" w14:textId="77777777" w:rsidTr="006F079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88EF73" w14:textId="77777777" w:rsidR="006F0795" w:rsidRPr="00F95FBD" w:rsidRDefault="006F0795" w:rsidP="006F0795">
            <w:pPr>
              <w:pStyle w:val="Tabulka"/>
              <w:rPr>
                <w:rStyle w:val="Nadpisvtabulce"/>
              </w:rPr>
            </w:pPr>
            <w:r w:rsidRPr="00F95FBD">
              <w:rPr>
                <w:rStyle w:val="Nadpisvtabulce"/>
              </w:rPr>
              <w:t>Jméno a příjmení</w:t>
            </w:r>
          </w:p>
        </w:tc>
        <w:tc>
          <w:tcPr>
            <w:tcW w:w="5812" w:type="dxa"/>
            <w:shd w:val="clear" w:color="auto" w:fill="auto"/>
            <w:vAlign w:val="top"/>
          </w:tcPr>
          <w:p w14:paraId="6578C729" w14:textId="735A326A" w:rsidR="006F0795" w:rsidRPr="006F0795" w:rsidRDefault="006F0795" w:rsidP="006F0795">
            <w:pPr>
              <w:pStyle w:val="Tabulka"/>
              <w:cnfStyle w:val="100000000000" w:firstRow="1" w:lastRow="0" w:firstColumn="0" w:lastColumn="0" w:oddVBand="0" w:evenVBand="0" w:oddHBand="0" w:evenHBand="0" w:firstRowFirstColumn="0" w:firstRowLastColumn="0" w:lastRowFirstColumn="0" w:lastRowLastColumn="0"/>
              <w:rPr>
                <w:b/>
                <w:bCs/>
              </w:rPr>
            </w:pPr>
            <w:r w:rsidRPr="006F0795">
              <w:rPr>
                <w:b/>
                <w:bCs/>
              </w:rPr>
              <w:t>Ing. Miroslav Bocák, ředitel Stavební správy východ</w:t>
            </w:r>
          </w:p>
        </w:tc>
      </w:tr>
      <w:tr w:rsidR="006F0795" w:rsidRPr="00F95FBD" w14:paraId="4ADAE6C6" w14:textId="77777777" w:rsidTr="006F079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9F0F21" w14:textId="77777777" w:rsidR="006F0795" w:rsidRPr="00F95FBD" w:rsidRDefault="006F0795" w:rsidP="006F0795">
            <w:pPr>
              <w:pStyle w:val="Tabulka"/>
            </w:pPr>
            <w:r w:rsidRPr="00F95FBD">
              <w:t>Adresa</w:t>
            </w:r>
          </w:p>
        </w:tc>
        <w:tc>
          <w:tcPr>
            <w:tcW w:w="5812" w:type="dxa"/>
            <w:shd w:val="clear" w:color="auto" w:fill="auto"/>
            <w:vAlign w:val="top"/>
          </w:tcPr>
          <w:p w14:paraId="175C4B1A" w14:textId="664D146D" w:rsidR="006F0795" w:rsidRPr="006F0795" w:rsidRDefault="006F0795" w:rsidP="006F0795">
            <w:pPr>
              <w:pStyle w:val="Tabulka"/>
              <w:cnfStyle w:val="000000000000" w:firstRow="0" w:lastRow="0" w:firstColumn="0" w:lastColumn="0" w:oddVBand="0" w:evenVBand="0" w:oddHBand="0" w:evenHBand="0" w:firstRowFirstColumn="0" w:firstRowLastColumn="0" w:lastRowFirstColumn="0" w:lastRowLastColumn="0"/>
            </w:pPr>
            <w:r w:rsidRPr="006F0795">
              <w:t>Nerudova 773/1, 779 00 Olomouc</w:t>
            </w:r>
          </w:p>
        </w:tc>
      </w:tr>
      <w:tr w:rsidR="006F0795" w:rsidRPr="00F95FBD" w14:paraId="3DA146FF" w14:textId="77777777" w:rsidTr="006F079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D421DB" w14:textId="77777777" w:rsidR="006F0795" w:rsidRPr="00F95FBD" w:rsidRDefault="006F0795" w:rsidP="006F0795">
            <w:pPr>
              <w:pStyle w:val="Tabulka"/>
            </w:pPr>
            <w:r w:rsidRPr="00F95FBD">
              <w:t>E-mail</w:t>
            </w:r>
          </w:p>
        </w:tc>
        <w:tc>
          <w:tcPr>
            <w:tcW w:w="5812" w:type="dxa"/>
            <w:shd w:val="clear" w:color="auto" w:fill="auto"/>
            <w:vAlign w:val="top"/>
          </w:tcPr>
          <w:p w14:paraId="59F5E3DE" w14:textId="3615869F" w:rsidR="006F0795" w:rsidRPr="006F0795" w:rsidRDefault="006F0795" w:rsidP="006F0795">
            <w:pPr>
              <w:pStyle w:val="Tabulka"/>
              <w:cnfStyle w:val="000000000000" w:firstRow="0" w:lastRow="0" w:firstColumn="0" w:lastColumn="0" w:oddVBand="0" w:evenVBand="0" w:oddHBand="0" w:evenHBand="0" w:firstRowFirstColumn="0" w:firstRowLastColumn="0" w:lastRowFirstColumn="0" w:lastRowLastColumn="0"/>
            </w:pPr>
            <w:hyperlink r:id="rId29" w:history="1">
              <w:r w:rsidRPr="006F0795">
                <w:rPr>
                  <w:rStyle w:val="Hypertextovodkaz"/>
                  <w:noProof w:val="0"/>
                </w:rPr>
                <w:t>Bocak@spravazeleznic.cz</w:t>
              </w:r>
            </w:hyperlink>
            <w:r w:rsidRPr="006F0795">
              <w:t xml:space="preserve"> </w:t>
            </w:r>
          </w:p>
        </w:tc>
      </w:tr>
      <w:tr w:rsidR="006F0795" w:rsidRPr="00F95FBD" w14:paraId="023610E0" w14:textId="77777777" w:rsidTr="006F079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D6C91" w14:textId="77777777" w:rsidR="006F0795" w:rsidRPr="00F95FBD" w:rsidRDefault="006F0795" w:rsidP="006F0795">
            <w:pPr>
              <w:pStyle w:val="Tabulka"/>
            </w:pPr>
            <w:r w:rsidRPr="00F95FBD">
              <w:t>Telefon</w:t>
            </w:r>
          </w:p>
        </w:tc>
        <w:tc>
          <w:tcPr>
            <w:tcW w:w="5812" w:type="dxa"/>
            <w:shd w:val="clear" w:color="auto" w:fill="auto"/>
            <w:vAlign w:val="top"/>
          </w:tcPr>
          <w:p w14:paraId="5AD82FA2" w14:textId="72DA4040" w:rsidR="006F0795" w:rsidRPr="006F0795" w:rsidRDefault="006F0795" w:rsidP="006F0795">
            <w:pPr>
              <w:pStyle w:val="Tabulka"/>
              <w:cnfStyle w:val="000000000000" w:firstRow="0" w:lastRow="0" w:firstColumn="0" w:lastColumn="0" w:oddVBand="0" w:evenVBand="0" w:oddHBand="0" w:evenHBand="0" w:firstRowFirstColumn="0" w:firstRowLastColumn="0" w:lastRowFirstColumn="0" w:lastRowLastColumn="0"/>
            </w:pPr>
            <w:r w:rsidRPr="006F0795">
              <w:t>+420 606 780 184</w:t>
            </w:r>
          </w:p>
        </w:tc>
      </w:tr>
    </w:tbl>
    <w:p w14:paraId="21A85C02" w14:textId="77777777" w:rsidR="006F0795" w:rsidRDefault="006F0795" w:rsidP="002344F6">
      <w:pPr>
        <w:pStyle w:val="Textbezodsazen"/>
      </w:pPr>
    </w:p>
    <w:p w14:paraId="5CB54C8F" w14:textId="77777777" w:rsidR="006F0795" w:rsidRPr="00B44922" w:rsidRDefault="006F0795" w:rsidP="006F0795">
      <w:pPr>
        <w:pStyle w:val="Nadpistabulky"/>
        <w:rPr>
          <w:rFonts w:asciiTheme="minorHAnsi" w:hAnsiTheme="minorHAnsi"/>
          <w:sz w:val="18"/>
          <w:szCs w:val="18"/>
        </w:rPr>
      </w:pPr>
      <w:r w:rsidRPr="00B44922">
        <w:rPr>
          <w:rFonts w:asciiTheme="minorHAnsi" w:hAnsiTheme="minorHAnsi"/>
          <w:sz w:val="18"/>
          <w:szCs w:val="18"/>
        </w:rPr>
        <w:t xml:space="preserve">Ve věcech </w:t>
      </w:r>
      <w:r w:rsidRPr="00B44922">
        <w:rPr>
          <w:sz w:val="18"/>
          <w:szCs w:val="18"/>
        </w:rPr>
        <w:t>smluvních</w:t>
      </w:r>
      <w:r w:rsidRPr="00B44922">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6F0795" w:rsidRPr="00B44922" w14:paraId="2EB39797" w14:textId="77777777" w:rsidTr="00F1173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46E883" w14:textId="77777777" w:rsidR="006F0795" w:rsidRPr="00B44922" w:rsidRDefault="006F0795" w:rsidP="00F1173B">
            <w:pPr>
              <w:pStyle w:val="Tabulka"/>
              <w:rPr>
                <w:rStyle w:val="Nadpisvtabulce"/>
              </w:rPr>
            </w:pPr>
            <w:r w:rsidRPr="00B44922">
              <w:rPr>
                <w:rStyle w:val="Nadpisvtabulce"/>
              </w:rPr>
              <w:t>Jméno a příjmení</w:t>
            </w:r>
          </w:p>
        </w:tc>
        <w:tc>
          <w:tcPr>
            <w:tcW w:w="5812" w:type="dxa"/>
            <w:shd w:val="clear" w:color="auto" w:fill="auto"/>
          </w:tcPr>
          <w:p w14:paraId="6552A5E8" w14:textId="364EBEB8" w:rsidR="006F0795" w:rsidRPr="006F0795" w:rsidRDefault="006F0795" w:rsidP="00F1173B">
            <w:pPr>
              <w:pStyle w:val="Tabulka"/>
              <w:cnfStyle w:val="100000000000" w:firstRow="1" w:lastRow="0" w:firstColumn="0" w:lastColumn="0" w:oddVBand="0" w:evenVBand="0" w:oddHBand="0" w:evenHBand="0" w:firstRowFirstColumn="0" w:firstRowLastColumn="0" w:lastRowFirstColumn="0" w:lastRowLastColumn="0"/>
              <w:rPr>
                <w:b/>
                <w:bCs/>
              </w:rPr>
            </w:pPr>
            <w:r w:rsidRPr="006F0795">
              <w:rPr>
                <w:b/>
                <w:bCs/>
              </w:rPr>
              <w:t>Mgr. Markéta Volfová, právník Stavební správy východ</w:t>
            </w:r>
          </w:p>
        </w:tc>
      </w:tr>
      <w:tr w:rsidR="006F0795" w:rsidRPr="00B44922" w14:paraId="66BBA61E" w14:textId="77777777" w:rsidTr="00C97C8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CB3B52" w14:textId="77777777" w:rsidR="006F0795" w:rsidRPr="00B44922" w:rsidRDefault="006F0795" w:rsidP="006F0795">
            <w:pPr>
              <w:pStyle w:val="Tabulka"/>
            </w:pPr>
            <w:r w:rsidRPr="00B44922">
              <w:t>Adresa</w:t>
            </w:r>
          </w:p>
        </w:tc>
        <w:tc>
          <w:tcPr>
            <w:tcW w:w="5812" w:type="dxa"/>
            <w:shd w:val="clear" w:color="auto" w:fill="auto"/>
            <w:vAlign w:val="top"/>
          </w:tcPr>
          <w:p w14:paraId="21AF8CDC" w14:textId="16D25EA7" w:rsidR="006F0795" w:rsidRPr="00B44922" w:rsidRDefault="006F0795" w:rsidP="006F0795">
            <w:pPr>
              <w:pStyle w:val="Tabulka"/>
              <w:cnfStyle w:val="000000000000" w:firstRow="0" w:lastRow="0" w:firstColumn="0" w:lastColumn="0" w:oddVBand="0" w:evenVBand="0" w:oddHBand="0" w:evenHBand="0" w:firstRowFirstColumn="0" w:firstRowLastColumn="0" w:lastRowFirstColumn="0" w:lastRowLastColumn="0"/>
            </w:pPr>
            <w:r>
              <w:t>Nerudova 773/1, 779 00 Olomouc</w:t>
            </w:r>
          </w:p>
        </w:tc>
      </w:tr>
      <w:tr w:rsidR="006F0795" w:rsidRPr="00B44922" w14:paraId="02E903BB" w14:textId="77777777" w:rsidTr="00C97C8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E0B0B4" w14:textId="77777777" w:rsidR="006F0795" w:rsidRPr="00B44922" w:rsidRDefault="006F0795" w:rsidP="006F0795">
            <w:pPr>
              <w:pStyle w:val="Tabulka"/>
            </w:pPr>
            <w:r w:rsidRPr="00B44922">
              <w:t>E-mail</w:t>
            </w:r>
          </w:p>
        </w:tc>
        <w:tc>
          <w:tcPr>
            <w:tcW w:w="5812" w:type="dxa"/>
            <w:shd w:val="clear" w:color="auto" w:fill="auto"/>
            <w:vAlign w:val="top"/>
          </w:tcPr>
          <w:p w14:paraId="11E7C123" w14:textId="1F85FD85" w:rsidR="006F0795" w:rsidRPr="00B44922" w:rsidRDefault="006F0795" w:rsidP="006F0795">
            <w:pPr>
              <w:pStyle w:val="Tabulka"/>
              <w:cnfStyle w:val="000000000000" w:firstRow="0" w:lastRow="0" w:firstColumn="0" w:lastColumn="0" w:oddVBand="0" w:evenVBand="0" w:oddHBand="0" w:evenHBand="0" w:firstRowFirstColumn="0" w:firstRowLastColumn="0" w:lastRowFirstColumn="0" w:lastRowLastColumn="0"/>
            </w:pPr>
            <w:r w:rsidRPr="00060153">
              <w:rPr>
                <w:rStyle w:val="Hypertextovodkaz"/>
                <w:noProof w:val="0"/>
              </w:rPr>
              <w:t>Volfova@spravazeleznic.cz</w:t>
            </w:r>
          </w:p>
        </w:tc>
      </w:tr>
      <w:tr w:rsidR="006F0795" w:rsidRPr="00B44922" w14:paraId="515FF789" w14:textId="77777777" w:rsidTr="00C97C8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40D043" w14:textId="77777777" w:rsidR="006F0795" w:rsidRPr="00B44922" w:rsidRDefault="006F0795" w:rsidP="006F0795">
            <w:pPr>
              <w:pStyle w:val="Tabulka"/>
            </w:pPr>
            <w:r w:rsidRPr="00B44922">
              <w:t>Telefon</w:t>
            </w:r>
          </w:p>
        </w:tc>
        <w:tc>
          <w:tcPr>
            <w:tcW w:w="5812" w:type="dxa"/>
            <w:shd w:val="clear" w:color="auto" w:fill="auto"/>
            <w:vAlign w:val="top"/>
          </w:tcPr>
          <w:p w14:paraId="11825E15" w14:textId="725B8A6A" w:rsidR="006F0795" w:rsidRPr="00B44922" w:rsidRDefault="006F0795" w:rsidP="006F0795">
            <w:pPr>
              <w:pStyle w:val="Tabulka"/>
              <w:cnfStyle w:val="000000000000" w:firstRow="0" w:lastRow="0" w:firstColumn="0" w:lastColumn="0" w:oddVBand="0" w:evenVBand="0" w:oddHBand="0" w:evenHBand="0" w:firstRowFirstColumn="0" w:firstRowLastColumn="0" w:lastRowFirstColumn="0" w:lastRowLastColumn="0"/>
            </w:pPr>
            <w:r>
              <w:t>+420 725 915 943</w:t>
            </w:r>
          </w:p>
        </w:tc>
      </w:tr>
    </w:tbl>
    <w:p w14:paraId="65699E90" w14:textId="77777777" w:rsidR="006F0795" w:rsidRDefault="006F0795" w:rsidP="002344F6">
      <w:pPr>
        <w:pStyle w:val="Textbezodsazen"/>
      </w:pPr>
    </w:p>
    <w:p w14:paraId="6CB8FF00"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F0795" w:rsidRPr="00F95FBD" w14:paraId="3CEAE201" w14:textId="77777777" w:rsidTr="006F07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1B9485" w14:textId="77777777" w:rsidR="006F0795" w:rsidRPr="00F95FBD" w:rsidRDefault="006F0795" w:rsidP="006F0795">
            <w:pPr>
              <w:pStyle w:val="Tabulka"/>
              <w:rPr>
                <w:rStyle w:val="Nadpisvtabulce"/>
                <w:b w:val="0"/>
              </w:rPr>
            </w:pPr>
            <w:r w:rsidRPr="00F95FBD">
              <w:rPr>
                <w:rStyle w:val="Nadpisvtabulce"/>
                <w:b w:val="0"/>
              </w:rPr>
              <w:t>Jméno a příjmení</w:t>
            </w:r>
          </w:p>
        </w:tc>
        <w:tc>
          <w:tcPr>
            <w:tcW w:w="5812" w:type="dxa"/>
            <w:shd w:val="clear" w:color="auto" w:fill="auto"/>
            <w:vAlign w:val="top"/>
          </w:tcPr>
          <w:p w14:paraId="2288DEFD" w14:textId="20C97CC4" w:rsidR="006F0795" w:rsidRPr="00131DBB" w:rsidRDefault="006F0795" w:rsidP="006F079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A5EDD">
              <w:rPr>
                <w:b/>
              </w:rPr>
              <w:t>Jan Rapant</w:t>
            </w:r>
          </w:p>
        </w:tc>
      </w:tr>
      <w:tr w:rsidR="006F0795" w:rsidRPr="00F95FBD" w14:paraId="4C79D9DA" w14:textId="77777777" w:rsidTr="006F079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ED0DC4" w14:textId="77777777" w:rsidR="006F0795" w:rsidRPr="00F95FBD" w:rsidRDefault="006F0795" w:rsidP="006F0795">
            <w:pPr>
              <w:pStyle w:val="Tabulka"/>
            </w:pPr>
            <w:r w:rsidRPr="00F95FBD">
              <w:t>Adresa</w:t>
            </w:r>
          </w:p>
        </w:tc>
        <w:tc>
          <w:tcPr>
            <w:tcW w:w="5812" w:type="dxa"/>
            <w:shd w:val="clear" w:color="auto" w:fill="auto"/>
            <w:vAlign w:val="top"/>
          </w:tcPr>
          <w:p w14:paraId="4B84FA7F" w14:textId="6CC4281E" w:rsidR="006F0795" w:rsidRPr="00131DBB" w:rsidRDefault="006F0795" w:rsidP="006F07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5EDD">
              <w:t>Nerudova 773/1, 779 00 Olomouc</w:t>
            </w:r>
          </w:p>
        </w:tc>
      </w:tr>
      <w:tr w:rsidR="006F0795" w:rsidRPr="00F95FBD" w14:paraId="0E2404C1" w14:textId="77777777" w:rsidTr="006F079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A75CF4" w14:textId="77777777" w:rsidR="006F0795" w:rsidRPr="00F95FBD" w:rsidRDefault="006F0795" w:rsidP="006F0795">
            <w:pPr>
              <w:pStyle w:val="Tabulka"/>
            </w:pPr>
            <w:r w:rsidRPr="00F95FBD">
              <w:t>E-mail</w:t>
            </w:r>
          </w:p>
        </w:tc>
        <w:tc>
          <w:tcPr>
            <w:tcW w:w="5812" w:type="dxa"/>
            <w:shd w:val="clear" w:color="auto" w:fill="auto"/>
            <w:vAlign w:val="top"/>
          </w:tcPr>
          <w:p w14:paraId="3257AAC4" w14:textId="3C43FA97" w:rsidR="006F0795" w:rsidRPr="00131DBB" w:rsidRDefault="006F0795" w:rsidP="006F0795">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Pr="00BA5EDD">
                <w:rPr>
                  <w:rStyle w:val="Hypertextovodkaz"/>
                  <w:noProof w:val="0"/>
                </w:rPr>
                <w:t>rapant@spravazeleznic.cz</w:t>
              </w:r>
            </w:hyperlink>
            <w:r w:rsidRPr="00BA5EDD">
              <w:t xml:space="preserve">   </w:t>
            </w:r>
          </w:p>
        </w:tc>
      </w:tr>
      <w:tr w:rsidR="006F0795" w:rsidRPr="00F95FBD" w14:paraId="69676CE3" w14:textId="77777777" w:rsidTr="006F0795">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71D8F" w14:textId="77777777" w:rsidR="006F0795" w:rsidRPr="00F95FBD" w:rsidRDefault="006F0795" w:rsidP="006F0795">
            <w:pPr>
              <w:pStyle w:val="Tabulka"/>
            </w:pPr>
            <w:r w:rsidRPr="00F95FBD">
              <w:t>Telefon</w:t>
            </w:r>
          </w:p>
        </w:tc>
        <w:tc>
          <w:tcPr>
            <w:tcW w:w="5812" w:type="dxa"/>
            <w:shd w:val="clear" w:color="auto" w:fill="auto"/>
            <w:vAlign w:val="top"/>
          </w:tcPr>
          <w:p w14:paraId="50350911" w14:textId="16F137B8" w:rsidR="006F0795" w:rsidRPr="00131DBB" w:rsidRDefault="006F0795" w:rsidP="006F07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5EDD">
              <w:t xml:space="preserve">+420 702 289 775 </w:t>
            </w:r>
          </w:p>
        </w:tc>
      </w:tr>
    </w:tbl>
    <w:p w14:paraId="3FC94085" w14:textId="77777777" w:rsidR="002344F6" w:rsidRPr="00F95FBD" w:rsidRDefault="002344F6" w:rsidP="002344F6">
      <w:pPr>
        <w:pStyle w:val="Textbezodsazen"/>
      </w:pPr>
    </w:p>
    <w:p w14:paraId="26BCF20E" w14:textId="3C2AD97D" w:rsidR="002344F6" w:rsidRPr="00F95FBD" w:rsidRDefault="00896A63" w:rsidP="002344F6">
      <w:pPr>
        <w:pStyle w:val="Nadpistabulky"/>
        <w:rPr>
          <w:rFonts w:asciiTheme="minorHAnsi" w:hAnsiTheme="minorHAnsi"/>
          <w:sz w:val="18"/>
          <w:szCs w:val="18"/>
        </w:rPr>
      </w:pPr>
      <w:r>
        <w:rPr>
          <w:rFonts w:asciiTheme="minorHAnsi" w:hAnsiTheme="minorHAnsi"/>
          <w:sz w:val="18"/>
          <w:szCs w:val="18"/>
        </w:rPr>
        <w:t xml:space="preserve">Autorizovaný </w:t>
      </w:r>
      <w:r w:rsidR="002344F6" w:rsidRPr="00EC707C">
        <w:rPr>
          <w:rFonts w:asciiTheme="minorHAnsi" w:hAnsiTheme="minorHAnsi"/>
          <w:sz w:val="18"/>
          <w:szCs w:val="18"/>
        </w:rPr>
        <w:t>zeměměřický inženýr</w:t>
      </w:r>
      <w:r w:rsidR="009564A2">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9564A2" w:rsidRPr="00F95FBD" w14:paraId="124538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EBE5B"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19F97689"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52C7E6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97E181" w14:textId="77777777" w:rsidR="009564A2" w:rsidRPr="00F95FBD" w:rsidRDefault="009564A2" w:rsidP="009564A2">
            <w:pPr>
              <w:pStyle w:val="Tabulka"/>
            </w:pPr>
            <w:r w:rsidRPr="00F95FBD">
              <w:t>Adresa</w:t>
            </w:r>
          </w:p>
        </w:tc>
        <w:tc>
          <w:tcPr>
            <w:tcW w:w="5812" w:type="dxa"/>
            <w:shd w:val="clear" w:color="auto" w:fill="auto"/>
          </w:tcPr>
          <w:p w14:paraId="51B2C8A3"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62B26FF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5EC5F" w14:textId="77777777" w:rsidR="009564A2" w:rsidRPr="00F95FBD" w:rsidRDefault="009564A2" w:rsidP="009564A2">
            <w:pPr>
              <w:pStyle w:val="Tabulka"/>
            </w:pPr>
            <w:r w:rsidRPr="00F95FBD">
              <w:t>E-mail</w:t>
            </w:r>
          </w:p>
        </w:tc>
        <w:tc>
          <w:tcPr>
            <w:tcW w:w="5812" w:type="dxa"/>
            <w:shd w:val="clear" w:color="auto" w:fill="auto"/>
          </w:tcPr>
          <w:p w14:paraId="64A9D73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F95FBD" w14:paraId="39B1EF3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E0A6E" w14:textId="77777777" w:rsidR="009564A2" w:rsidRPr="00F95FBD" w:rsidRDefault="009564A2" w:rsidP="009564A2">
            <w:pPr>
              <w:pStyle w:val="Tabulka"/>
            </w:pPr>
            <w:r w:rsidRPr="00F95FBD">
              <w:t>Telefon</w:t>
            </w:r>
          </w:p>
        </w:tc>
        <w:tc>
          <w:tcPr>
            <w:tcW w:w="5812" w:type="dxa"/>
            <w:shd w:val="clear" w:color="auto" w:fill="auto"/>
          </w:tcPr>
          <w:p w14:paraId="68630489"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A33A71C" w14:textId="77777777" w:rsidR="009564A2" w:rsidRPr="009564A2" w:rsidRDefault="009564A2" w:rsidP="009564A2">
      <w:pPr>
        <w:pStyle w:val="Textbezodsazen"/>
      </w:pPr>
    </w:p>
    <w:p w14:paraId="2A9EE6F7" w14:textId="672DAE11"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564A2" w:rsidRPr="000C2B01" w14:paraId="52C9125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F6D12" w14:textId="77777777" w:rsidR="009564A2" w:rsidRPr="00F95FBD" w:rsidRDefault="009564A2" w:rsidP="009564A2">
            <w:pPr>
              <w:pStyle w:val="Tabulka"/>
              <w:rPr>
                <w:rStyle w:val="Nadpisvtabulce"/>
                <w:b w:val="0"/>
              </w:rPr>
            </w:pPr>
            <w:r w:rsidRPr="00F95FBD">
              <w:rPr>
                <w:rStyle w:val="Nadpisvtabulce"/>
                <w:b w:val="0"/>
              </w:rPr>
              <w:t>Jméno a příjmení</w:t>
            </w:r>
          </w:p>
        </w:tc>
        <w:tc>
          <w:tcPr>
            <w:tcW w:w="5812" w:type="dxa"/>
            <w:shd w:val="clear" w:color="auto" w:fill="auto"/>
          </w:tcPr>
          <w:p w14:paraId="43D80F20" w14:textId="77777777" w:rsidR="009564A2" w:rsidRPr="00FB4272" w:rsidRDefault="009564A2" w:rsidP="009564A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3EDAFD4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0A983" w14:textId="77777777" w:rsidR="009564A2" w:rsidRPr="00F95FBD" w:rsidRDefault="009564A2" w:rsidP="009564A2">
            <w:pPr>
              <w:pStyle w:val="Tabulka"/>
            </w:pPr>
            <w:r w:rsidRPr="00F95FBD">
              <w:t>Adresa</w:t>
            </w:r>
          </w:p>
        </w:tc>
        <w:tc>
          <w:tcPr>
            <w:tcW w:w="5812" w:type="dxa"/>
            <w:shd w:val="clear" w:color="auto" w:fill="auto"/>
          </w:tcPr>
          <w:p w14:paraId="0E03B247"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42848F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42C97" w14:textId="77777777" w:rsidR="009564A2" w:rsidRPr="00F95FBD" w:rsidRDefault="009564A2" w:rsidP="009564A2">
            <w:pPr>
              <w:pStyle w:val="Tabulka"/>
            </w:pPr>
            <w:r w:rsidRPr="00F95FBD">
              <w:t>E-mail</w:t>
            </w:r>
          </w:p>
        </w:tc>
        <w:tc>
          <w:tcPr>
            <w:tcW w:w="5812" w:type="dxa"/>
            <w:shd w:val="clear" w:color="auto" w:fill="auto"/>
          </w:tcPr>
          <w:p w14:paraId="569F90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9564A2" w:rsidRPr="000C2B01" w14:paraId="69CB6F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768478" w14:textId="77777777" w:rsidR="009564A2" w:rsidRPr="00F95FBD" w:rsidRDefault="009564A2" w:rsidP="009564A2">
            <w:pPr>
              <w:pStyle w:val="Tabulka"/>
            </w:pPr>
            <w:r w:rsidRPr="00F95FBD">
              <w:t>Telefon</w:t>
            </w:r>
          </w:p>
        </w:tc>
        <w:tc>
          <w:tcPr>
            <w:tcW w:w="5812" w:type="dxa"/>
            <w:shd w:val="clear" w:color="auto" w:fill="auto"/>
          </w:tcPr>
          <w:p w14:paraId="47C4F3D8" w14:textId="77777777" w:rsidR="009564A2" w:rsidRPr="00FB4272" w:rsidRDefault="009564A2" w:rsidP="009564A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C8FA603" w14:textId="77777777" w:rsidR="00380C0F" w:rsidRDefault="00380C0F" w:rsidP="00380C0F">
      <w:pPr>
        <w:pStyle w:val="Textbezodsazen"/>
      </w:pPr>
    </w:p>
    <w:p w14:paraId="6DE09F6C" w14:textId="06DF10E9" w:rsidR="002344F6" w:rsidRDefault="002344F6" w:rsidP="002344F6">
      <w:pPr>
        <w:pStyle w:val="Nadpisbezsl1-2"/>
        <w:tabs>
          <w:tab w:val="left" w:pos="2292"/>
        </w:tabs>
      </w:pPr>
      <w:r>
        <w:lastRenderedPageBreak/>
        <w:t>Za Zhotovitele</w:t>
      </w:r>
      <w:r w:rsidR="009564A2">
        <w:t xml:space="preserve"> </w:t>
      </w:r>
    </w:p>
    <w:p w14:paraId="5D50E65F" w14:textId="570C40E2"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3A2B956"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2667A2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CBE2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207DAE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5B2606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68417E" w14:textId="77777777" w:rsidR="002344F6" w:rsidRPr="00F95FBD" w:rsidRDefault="002344F6" w:rsidP="002344F6">
            <w:pPr>
              <w:pStyle w:val="Tabulka"/>
            </w:pPr>
            <w:r w:rsidRPr="00F95FBD">
              <w:t>Adresa</w:t>
            </w:r>
          </w:p>
        </w:tc>
        <w:tc>
          <w:tcPr>
            <w:tcW w:w="5812" w:type="dxa"/>
            <w:shd w:val="clear" w:color="auto" w:fill="auto"/>
          </w:tcPr>
          <w:p w14:paraId="6AA5622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7C4A2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5101" w14:textId="77777777" w:rsidR="002344F6" w:rsidRPr="00F95FBD" w:rsidRDefault="002344F6" w:rsidP="002344F6">
            <w:pPr>
              <w:pStyle w:val="Tabulka"/>
            </w:pPr>
            <w:r w:rsidRPr="00F95FBD">
              <w:t>E-mail</w:t>
            </w:r>
          </w:p>
        </w:tc>
        <w:tc>
          <w:tcPr>
            <w:tcW w:w="5812" w:type="dxa"/>
            <w:shd w:val="clear" w:color="auto" w:fill="auto"/>
          </w:tcPr>
          <w:p w14:paraId="7D723C3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492ED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352A36" w14:textId="77777777" w:rsidR="002344F6" w:rsidRPr="00F95FBD" w:rsidRDefault="002344F6" w:rsidP="002344F6">
            <w:pPr>
              <w:pStyle w:val="Tabulka"/>
            </w:pPr>
            <w:r w:rsidRPr="00F95FBD">
              <w:t>Telefon</w:t>
            </w:r>
          </w:p>
        </w:tc>
        <w:tc>
          <w:tcPr>
            <w:tcW w:w="5812" w:type="dxa"/>
            <w:shd w:val="clear" w:color="auto" w:fill="auto"/>
          </w:tcPr>
          <w:p w14:paraId="33A1190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65156" w14:textId="77777777" w:rsidR="002344F6" w:rsidRPr="00F95FBD" w:rsidRDefault="002344F6" w:rsidP="002344F6">
      <w:pPr>
        <w:pStyle w:val="Textbezodsazen"/>
      </w:pPr>
    </w:p>
    <w:p w14:paraId="21BB0D50"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7245644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FA6AF7"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64E64DD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561E74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258D53" w14:textId="77777777" w:rsidR="002344F6" w:rsidRPr="00F95FBD" w:rsidRDefault="002344F6" w:rsidP="002344F6">
            <w:pPr>
              <w:pStyle w:val="Tabulka"/>
              <w:keepNext/>
            </w:pPr>
            <w:r w:rsidRPr="00F95FBD">
              <w:t>Adresa</w:t>
            </w:r>
          </w:p>
        </w:tc>
        <w:tc>
          <w:tcPr>
            <w:tcW w:w="5812" w:type="dxa"/>
            <w:shd w:val="clear" w:color="auto" w:fill="auto"/>
          </w:tcPr>
          <w:p w14:paraId="1AABA191"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A7200D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18F90" w14:textId="77777777" w:rsidR="002344F6" w:rsidRPr="00F95FBD" w:rsidRDefault="002344F6" w:rsidP="002344F6">
            <w:pPr>
              <w:pStyle w:val="Tabulka"/>
              <w:keepNext/>
            </w:pPr>
            <w:r w:rsidRPr="00F95FBD">
              <w:t>E-mail</w:t>
            </w:r>
          </w:p>
        </w:tc>
        <w:tc>
          <w:tcPr>
            <w:tcW w:w="5812" w:type="dxa"/>
            <w:shd w:val="clear" w:color="auto" w:fill="auto"/>
          </w:tcPr>
          <w:p w14:paraId="691D772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7EA72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963B59" w14:textId="77777777" w:rsidR="002344F6" w:rsidRPr="00F95FBD" w:rsidRDefault="002344F6" w:rsidP="002344F6">
            <w:pPr>
              <w:pStyle w:val="Tabulka"/>
            </w:pPr>
            <w:r w:rsidRPr="00F95FBD">
              <w:t>Telefon</w:t>
            </w:r>
          </w:p>
        </w:tc>
        <w:tc>
          <w:tcPr>
            <w:tcW w:w="5812" w:type="dxa"/>
            <w:shd w:val="clear" w:color="auto" w:fill="auto"/>
          </w:tcPr>
          <w:p w14:paraId="086FB4F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D52E06" w14:textId="2E30885B" w:rsidR="00C74950" w:rsidRDefault="00C74950" w:rsidP="002344F6">
      <w:pPr>
        <w:pStyle w:val="Tabulka"/>
      </w:pPr>
    </w:p>
    <w:p w14:paraId="16EBE62D" w14:textId="77777777" w:rsidR="004624CD" w:rsidRDefault="004624CD" w:rsidP="002344F6">
      <w:pPr>
        <w:pStyle w:val="Tabulka"/>
      </w:pPr>
    </w:p>
    <w:p w14:paraId="3648F8A2" w14:textId="3277F951" w:rsidR="00C74950" w:rsidRPr="00F95FBD" w:rsidRDefault="004624CD" w:rsidP="00C74950">
      <w:pPr>
        <w:pStyle w:val="Nadpistabulky"/>
        <w:rPr>
          <w:sz w:val="18"/>
          <w:szCs w:val="18"/>
        </w:rPr>
      </w:pPr>
      <w:r>
        <w:rPr>
          <w:sz w:val="18"/>
          <w:szCs w:val="18"/>
        </w:rPr>
        <w:t>H</w:t>
      </w:r>
      <w:r w:rsidR="00B45890">
        <w:rPr>
          <w:sz w:val="18"/>
          <w:szCs w:val="18"/>
        </w:rPr>
        <w:t>lavní projektant (HIP)</w:t>
      </w:r>
    </w:p>
    <w:tbl>
      <w:tblPr>
        <w:tblStyle w:val="Tabulka10"/>
        <w:tblW w:w="8868" w:type="dxa"/>
        <w:tblLook w:val="04A0" w:firstRow="1" w:lastRow="0" w:firstColumn="1" w:lastColumn="0" w:noHBand="0" w:noVBand="1"/>
      </w:tblPr>
      <w:tblGrid>
        <w:gridCol w:w="3056"/>
        <w:gridCol w:w="5812"/>
      </w:tblGrid>
      <w:tr w:rsidR="00C74950" w:rsidRPr="00F95FBD" w14:paraId="0D2327F7"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77261C"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7DFDD00B"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5E105F7"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C0ECD9" w14:textId="77777777" w:rsidR="00C74950" w:rsidRPr="00F95FBD" w:rsidRDefault="00C74950" w:rsidP="00A80851">
            <w:pPr>
              <w:pStyle w:val="Tabulka"/>
            </w:pPr>
            <w:r w:rsidRPr="00F95FBD">
              <w:t>Adresa</w:t>
            </w:r>
          </w:p>
        </w:tc>
        <w:tc>
          <w:tcPr>
            <w:tcW w:w="5812" w:type="dxa"/>
            <w:shd w:val="clear" w:color="auto" w:fill="auto"/>
          </w:tcPr>
          <w:p w14:paraId="3C4B0A9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BCB68C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AE8B6E" w14:textId="77777777" w:rsidR="00C74950" w:rsidRPr="00F95FBD" w:rsidRDefault="00C74950" w:rsidP="00A80851">
            <w:pPr>
              <w:pStyle w:val="Tabulka"/>
            </w:pPr>
            <w:r w:rsidRPr="00F95FBD">
              <w:t>E-mail</w:t>
            </w:r>
          </w:p>
        </w:tc>
        <w:tc>
          <w:tcPr>
            <w:tcW w:w="5812" w:type="dxa"/>
            <w:shd w:val="clear" w:color="auto" w:fill="auto"/>
          </w:tcPr>
          <w:p w14:paraId="7727C55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512A370C"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7FC55A" w14:textId="77777777" w:rsidR="00C74950" w:rsidRPr="00F95FBD" w:rsidRDefault="00C74950" w:rsidP="00A80851">
            <w:pPr>
              <w:pStyle w:val="Tabulka"/>
            </w:pPr>
            <w:r w:rsidRPr="00F95FBD">
              <w:t>Telefon</w:t>
            </w:r>
          </w:p>
        </w:tc>
        <w:tc>
          <w:tcPr>
            <w:tcW w:w="5812" w:type="dxa"/>
            <w:shd w:val="clear" w:color="auto" w:fill="auto"/>
          </w:tcPr>
          <w:p w14:paraId="21C301D6"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8EAC10" w14:textId="430609C6" w:rsidR="00C74950" w:rsidRDefault="00C74950" w:rsidP="00C74950">
      <w:pPr>
        <w:pStyle w:val="Tabulka"/>
      </w:pPr>
    </w:p>
    <w:p w14:paraId="59B1CAB1" w14:textId="77777777" w:rsidR="004624CD" w:rsidRDefault="004624CD" w:rsidP="00C74950">
      <w:pPr>
        <w:pStyle w:val="Tabulka"/>
      </w:pPr>
    </w:p>
    <w:p w14:paraId="144665A0" w14:textId="71CDA8FB" w:rsidR="00B45890" w:rsidRPr="00F95FBD" w:rsidRDefault="004624CD" w:rsidP="00B45890">
      <w:pPr>
        <w:pStyle w:val="Nadpistabulky"/>
        <w:rPr>
          <w:sz w:val="18"/>
          <w:szCs w:val="18"/>
        </w:rPr>
      </w:pPr>
      <w:r>
        <w:rPr>
          <w:sz w:val="18"/>
          <w:szCs w:val="18"/>
        </w:rPr>
        <w:t>Z</w:t>
      </w:r>
      <w:r w:rsidR="00B45890">
        <w:rPr>
          <w:sz w:val="18"/>
          <w:szCs w:val="18"/>
        </w:rPr>
        <w:t xml:space="preserve">ástupce hlavního projektanta </w:t>
      </w:r>
    </w:p>
    <w:tbl>
      <w:tblPr>
        <w:tblStyle w:val="Tabulka10"/>
        <w:tblW w:w="8868" w:type="dxa"/>
        <w:tblLook w:val="04A0" w:firstRow="1" w:lastRow="0" w:firstColumn="1" w:lastColumn="0" w:noHBand="0" w:noVBand="1"/>
      </w:tblPr>
      <w:tblGrid>
        <w:gridCol w:w="3056"/>
        <w:gridCol w:w="5812"/>
      </w:tblGrid>
      <w:tr w:rsidR="00B45890" w:rsidRPr="00F95FBD" w14:paraId="17E20CE2" w14:textId="77777777" w:rsidTr="00EC3A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B56A4A" w14:textId="77777777" w:rsidR="00B45890" w:rsidRPr="00F95FBD" w:rsidRDefault="00B45890" w:rsidP="00EC3A54">
            <w:pPr>
              <w:pStyle w:val="Tabulka"/>
              <w:rPr>
                <w:rStyle w:val="Nadpisvtabulce"/>
              </w:rPr>
            </w:pPr>
            <w:r w:rsidRPr="00F95FBD">
              <w:rPr>
                <w:rStyle w:val="Nadpisvtabulce"/>
              </w:rPr>
              <w:t>Jméno a příjmení</w:t>
            </w:r>
          </w:p>
        </w:tc>
        <w:tc>
          <w:tcPr>
            <w:tcW w:w="5812" w:type="dxa"/>
            <w:shd w:val="clear" w:color="auto" w:fill="auto"/>
          </w:tcPr>
          <w:p w14:paraId="29BB7772" w14:textId="77777777" w:rsidR="00B45890" w:rsidRPr="00F95FBD" w:rsidRDefault="00B45890" w:rsidP="00EC3A5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45890" w:rsidRPr="00F95FBD" w14:paraId="51530762"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1503FB" w14:textId="77777777" w:rsidR="00B45890" w:rsidRPr="00F95FBD" w:rsidRDefault="00B45890" w:rsidP="00EC3A54">
            <w:pPr>
              <w:pStyle w:val="Tabulka"/>
            </w:pPr>
            <w:r w:rsidRPr="00F95FBD">
              <w:t>Adresa</w:t>
            </w:r>
          </w:p>
        </w:tc>
        <w:tc>
          <w:tcPr>
            <w:tcW w:w="5812" w:type="dxa"/>
            <w:shd w:val="clear" w:color="auto" w:fill="auto"/>
          </w:tcPr>
          <w:p w14:paraId="7F4691C4"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0B3CBC33"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4F2C1D" w14:textId="77777777" w:rsidR="00B45890" w:rsidRPr="00F95FBD" w:rsidRDefault="00B45890" w:rsidP="00EC3A54">
            <w:pPr>
              <w:pStyle w:val="Tabulka"/>
            </w:pPr>
            <w:r w:rsidRPr="00F95FBD">
              <w:t>E-mail</w:t>
            </w:r>
          </w:p>
        </w:tc>
        <w:tc>
          <w:tcPr>
            <w:tcW w:w="5812" w:type="dxa"/>
            <w:shd w:val="clear" w:color="auto" w:fill="auto"/>
          </w:tcPr>
          <w:p w14:paraId="6D5C5BDA"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277C7E5A"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0CA9B3" w14:textId="77777777" w:rsidR="00B45890" w:rsidRPr="00F95FBD" w:rsidRDefault="00B45890" w:rsidP="00EC3A54">
            <w:pPr>
              <w:pStyle w:val="Tabulka"/>
            </w:pPr>
            <w:r w:rsidRPr="00F95FBD">
              <w:t>Telefon</w:t>
            </w:r>
          </w:p>
        </w:tc>
        <w:tc>
          <w:tcPr>
            <w:tcW w:w="5812" w:type="dxa"/>
            <w:shd w:val="clear" w:color="auto" w:fill="auto"/>
          </w:tcPr>
          <w:p w14:paraId="64D70234"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4393C3" w14:textId="77777777" w:rsidR="00B45890" w:rsidRDefault="00B45890" w:rsidP="00C74950">
      <w:pPr>
        <w:pStyle w:val="Tabulka"/>
      </w:pPr>
    </w:p>
    <w:p w14:paraId="6ADBBAB5" w14:textId="77777777" w:rsidR="00B45890" w:rsidRDefault="00B45890" w:rsidP="00C74950">
      <w:pPr>
        <w:pStyle w:val="Tabulka"/>
      </w:pPr>
    </w:p>
    <w:p w14:paraId="269B93A3" w14:textId="77777777" w:rsidR="00B45890" w:rsidRPr="00F95FBD" w:rsidRDefault="00B45890" w:rsidP="00C74950">
      <w:pPr>
        <w:pStyle w:val="Tabulka"/>
      </w:pPr>
    </w:p>
    <w:p w14:paraId="0B6BC073" w14:textId="4ECCE4F1"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sidR="00B45890">
        <w:rPr>
          <w:sz w:val="18"/>
          <w:szCs w:val="18"/>
        </w:rPr>
        <w:t>pozemní stavby</w:t>
      </w:r>
    </w:p>
    <w:tbl>
      <w:tblPr>
        <w:tblStyle w:val="Tabulka10"/>
        <w:tblW w:w="8868" w:type="dxa"/>
        <w:tblLook w:val="04A0" w:firstRow="1" w:lastRow="0" w:firstColumn="1" w:lastColumn="0" w:noHBand="0" w:noVBand="1"/>
      </w:tblPr>
      <w:tblGrid>
        <w:gridCol w:w="3056"/>
        <w:gridCol w:w="5812"/>
      </w:tblGrid>
      <w:tr w:rsidR="00C74950" w:rsidRPr="00F95FBD" w14:paraId="0B9B6AD8"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C2BF10"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2D28A700"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28C31571"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8AA7" w14:textId="77777777" w:rsidR="00C74950" w:rsidRPr="00F95FBD" w:rsidRDefault="00C74950" w:rsidP="00A80851">
            <w:pPr>
              <w:pStyle w:val="Tabulka"/>
            </w:pPr>
            <w:r w:rsidRPr="00F95FBD">
              <w:t>Adresa</w:t>
            </w:r>
          </w:p>
        </w:tc>
        <w:tc>
          <w:tcPr>
            <w:tcW w:w="5812" w:type="dxa"/>
            <w:shd w:val="clear" w:color="auto" w:fill="auto"/>
          </w:tcPr>
          <w:p w14:paraId="19FA0CA0"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C843BA6"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562F" w14:textId="77777777" w:rsidR="00C74950" w:rsidRPr="00F95FBD" w:rsidRDefault="00C74950" w:rsidP="00A80851">
            <w:pPr>
              <w:pStyle w:val="Tabulka"/>
            </w:pPr>
            <w:r w:rsidRPr="00F95FBD">
              <w:t>E-mail</w:t>
            </w:r>
          </w:p>
        </w:tc>
        <w:tc>
          <w:tcPr>
            <w:tcW w:w="5812" w:type="dxa"/>
            <w:shd w:val="clear" w:color="auto" w:fill="auto"/>
          </w:tcPr>
          <w:p w14:paraId="10692384"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4A7CB0B0"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F107B9" w14:textId="77777777" w:rsidR="00C74950" w:rsidRPr="00F95FBD" w:rsidRDefault="00C74950" w:rsidP="00A80851">
            <w:pPr>
              <w:pStyle w:val="Tabulka"/>
            </w:pPr>
            <w:r w:rsidRPr="00F95FBD">
              <w:t>Telefon</w:t>
            </w:r>
          </w:p>
        </w:tc>
        <w:tc>
          <w:tcPr>
            <w:tcW w:w="5812" w:type="dxa"/>
            <w:shd w:val="clear" w:color="auto" w:fill="auto"/>
          </w:tcPr>
          <w:p w14:paraId="24C23BCB"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9336E4" w14:textId="78D75513" w:rsidR="00C74950" w:rsidRDefault="00C74950" w:rsidP="00C74950">
      <w:pPr>
        <w:pStyle w:val="Tabulka"/>
      </w:pPr>
    </w:p>
    <w:p w14:paraId="77E7AB0A" w14:textId="4A53F177" w:rsidR="004624CD" w:rsidRDefault="004624CD" w:rsidP="00C74950">
      <w:pPr>
        <w:pStyle w:val="Tabulka"/>
      </w:pPr>
    </w:p>
    <w:p w14:paraId="11634477" w14:textId="1E36A1DE" w:rsidR="004624CD" w:rsidRDefault="004624CD" w:rsidP="00C74950">
      <w:pPr>
        <w:pStyle w:val="Tabulka"/>
      </w:pPr>
    </w:p>
    <w:p w14:paraId="46F5E33D" w14:textId="0A24703D" w:rsidR="004624CD" w:rsidRDefault="004624CD" w:rsidP="00C74950">
      <w:pPr>
        <w:pStyle w:val="Tabulka"/>
      </w:pPr>
    </w:p>
    <w:p w14:paraId="32F28949" w14:textId="77777777" w:rsidR="004624CD" w:rsidRPr="00F95FBD" w:rsidRDefault="004624CD" w:rsidP="00C74950">
      <w:pPr>
        <w:pStyle w:val="Tabulka"/>
      </w:pPr>
    </w:p>
    <w:p w14:paraId="26AD9256" w14:textId="21A1C972" w:rsidR="00C74950" w:rsidRPr="00F95FBD" w:rsidRDefault="00C74950" w:rsidP="00C74950">
      <w:pPr>
        <w:pStyle w:val="Nadpistabulky"/>
        <w:rPr>
          <w:sz w:val="18"/>
          <w:szCs w:val="18"/>
        </w:rPr>
      </w:pPr>
      <w:r w:rsidRPr="00F95FBD">
        <w:rPr>
          <w:sz w:val="18"/>
          <w:szCs w:val="18"/>
        </w:rPr>
        <w:t xml:space="preserve">Specialista </w:t>
      </w:r>
      <w:r>
        <w:rPr>
          <w:sz w:val="18"/>
          <w:szCs w:val="18"/>
        </w:rPr>
        <w:t xml:space="preserve">na </w:t>
      </w:r>
      <w:r w:rsidR="00B45890">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C74950" w:rsidRPr="00F95FBD" w14:paraId="069BB4D1"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3A7FC" w14:textId="77777777" w:rsidR="00C74950" w:rsidRPr="00F95FBD" w:rsidRDefault="00C74950" w:rsidP="00A80851">
            <w:pPr>
              <w:pStyle w:val="Tabulka"/>
              <w:keepNext/>
              <w:rPr>
                <w:rStyle w:val="Nadpisvtabulce"/>
              </w:rPr>
            </w:pPr>
            <w:r w:rsidRPr="00F95FBD">
              <w:rPr>
                <w:rStyle w:val="Nadpisvtabulce"/>
              </w:rPr>
              <w:t>Jméno a příjmení</w:t>
            </w:r>
          </w:p>
        </w:tc>
        <w:tc>
          <w:tcPr>
            <w:tcW w:w="5812" w:type="dxa"/>
            <w:shd w:val="clear" w:color="auto" w:fill="auto"/>
          </w:tcPr>
          <w:p w14:paraId="31E057F9" w14:textId="77777777" w:rsidR="00C74950" w:rsidRPr="00F95FBD" w:rsidRDefault="00C74950" w:rsidP="00A8085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016A89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7462BC" w14:textId="77777777" w:rsidR="00C74950" w:rsidRPr="00F95FBD" w:rsidRDefault="00C74950" w:rsidP="00A80851">
            <w:pPr>
              <w:pStyle w:val="Tabulka"/>
              <w:keepNext/>
            </w:pPr>
            <w:r w:rsidRPr="00F95FBD">
              <w:t>Adresa</w:t>
            </w:r>
          </w:p>
        </w:tc>
        <w:tc>
          <w:tcPr>
            <w:tcW w:w="5812" w:type="dxa"/>
            <w:shd w:val="clear" w:color="auto" w:fill="auto"/>
          </w:tcPr>
          <w:p w14:paraId="71FC9199"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2BFDF63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8E090" w14:textId="77777777" w:rsidR="00C74950" w:rsidRPr="00F95FBD" w:rsidRDefault="00C74950" w:rsidP="00A80851">
            <w:pPr>
              <w:pStyle w:val="Tabulka"/>
              <w:keepNext/>
            </w:pPr>
            <w:r w:rsidRPr="00F95FBD">
              <w:t>E-mail</w:t>
            </w:r>
          </w:p>
        </w:tc>
        <w:tc>
          <w:tcPr>
            <w:tcW w:w="5812" w:type="dxa"/>
            <w:shd w:val="clear" w:color="auto" w:fill="auto"/>
          </w:tcPr>
          <w:p w14:paraId="0E3BECF4" w14:textId="77777777" w:rsidR="00C74950" w:rsidRPr="00F95FBD" w:rsidRDefault="00C74950" w:rsidP="00A808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6F9B516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DBE1A4" w14:textId="77777777" w:rsidR="00C74950" w:rsidRPr="00F95FBD" w:rsidRDefault="00C74950" w:rsidP="00A80851">
            <w:pPr>
              <w:pStyle w:val="Tabulka"/>
            </w:pPr>
            <w:r w:rsidRPr="00F95FBD">
              <w:t>Telefon</w:t>
            </w:r>
          </w:p>
        </w:tc>
        <w:tc>
          <w:tcPr>
            <w:tcW w:w="5812" w:type="dxa"/>
            <w:shd w:val="clear" w:color="auto" w:fill="auto"/>
          </w:tcPr>
          <w:p w14:paraId="366C30DD"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8F6C7C" w14:textId="77777777" w:rsidR="00C74950" w:rsidRDefault="00C74950" w:rsidP="00C74950">
      <w:pPr>
        <w:pStyle w:val="Tabulka"/>
      </w:pPr>
    </w:p>
    <w:p w14:paraId="535FB2FD" w14:textId="6DF63E2E" w:rsidR="00B45890" w:rsidRPr="00F95FBD" w:rsidRDefault="00B45890" w:rsidP="00B45890">
      <w:pPr>
        <w:pStyle w:val="Nadpistabulky"/>
        <w:rPr>
          <w:sz w:val="18"/>
          <w:szCs w:val="18"/>
        </w:rPr>
      </w:pPr>
      <w:r>
        <w:rPr>
          <w:sz w:val="18"/>
          <w:szCs w:val="18"/>
        </w:rPr>
        <w:t>S</w:t>
      </w:r>
      <w:r w:rsidRPr="00EC707C">
        <w:rPr>
          <w:sz w:val="18"/>
          <w:szCs w:val="18"/>
        </w:rPr>
        <w:t xml:space="preserve">pecialista na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B45890" w:rsidRPr="00F95FBD" w14:paraId="3E783645" w14:textId="77777777" w:rsidTr="00EC3A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627638" w14:textId="77777777" w:rsidR="00B45890" w:rsidRPr="00F95FBD" w:rsidRDefault="00B45890" w:rsidP="00EC3A54">
            <w:pPr>
              <w:pStyle w:val="Tabulka"/>
              <w:rPr>
                <w:rStyle w:val="Nadpisvtabulce"/>
              </w:rPr>
            </w:pPr>
            <w:r w:rsidRPr="00F95FBD">
              <w:rPr>
                <w:rStyle w:val="Nadpisvtabulce"/>
              </w:rPr>
              <w:t>Jméno a příjmení</w:t>
            </w:r>
          </w:p>
        </w:tc>
        <w:tc>
          <w:tcPr>
            <w:tcW w:w="5812" w:type="dxa"/>
            <w:shd w:val="clear" w:color="auto" w:fill="auto"/>
          </w:tcPr>
          <w:p w14:paraId="715E01CE" w14:textId="77777777" w:rsidR="00B45890" w:rsidRPr="00F95FBD" w:rsidRDefault="00B45890" w:rsidP="00EC3A5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45890" w:rsidRPr="00F95FBD" w14:paraId="5044EBF7"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C6C76A" w14:textId="77777777" w:rsidR="00B45890" w:rsidRPr="00F95FBD" w:rsidRDefault="00B45890" w:rsidP="00EC3A54">
            <w:pPr>
              <w:pStyle w:val="Tabulka"/>
            </w:pPr>
            <w:r w:rsidRPr="00F95FBD">
              <w:t>Adresa</w:t>
            </w:r>
          </w:p>
        </w:tc>
        <w:tc>
          <w:tcPr>
            <w:tcW w:w="5812" w:type="dxa"/>
            <w:shd w:val="clear" w:color="auto" w:fill="auto"/>
          </w:tcPr>
          <w:p w14:paraId="78DCF8E2"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19602909"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1D31ED" w14:textId="77777777" w:rsidR="00B45890" w:rsidRPr="00F95FBD" w:rsidRDefault="00B45890" w:rsidP="00EC3A54">
            <w:pPr>
              <w:pStyle w:val="Tabulka"/>
            </w:pPr>
            <w:r w:rsidRPr="00F95FBD">
              <w:t>E-mail</w:t>
            </w:r>
          </w:p>
        </w:tc>
        <w:tc>
          <w:tcPr>
            <w:tcW w:w="5812" w:type="dxa"/>
            <w:shd w:val="clear" w:color="auto" w:fill="auto"/>
          </w:tcPr>
          <w:p w14:paraId="1E115114"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186B2375"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12FDA9" w14:textId="77777777" w:rsidR="00B45890" w:rsidRPr="00F95FBD" w:rsidRDefault="00B45890" w:rsidP="00EC3A54">
            <w:pPr>
              <w:pStyle w:val="Tabulka"/>
            </w:pPr>
            <w:r w:rsidRPr="00F95FBD">
              <w:t>Telefon</w:t>
            </w:r>
          </w:p>
        </w:tc>
        <w:tc>
          <w:tcPr>
            <w:tcW w:w="5812" w:type="dxa"/>
            <w:shd w:val="clear" w:color="auto" w:fill="auto"/>
          </w:tcPr>
          <w:p w14:paraId="089A0980"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7ABCA3" w14:textId="77777777" w:rsidR="00B45890" w:rsidRDefault="00B45890" w:rsidP="00C74950">
      <w:pPr>
        <w:pStyle w:val="Tabulka"/>
      </w:pPr>
    </w:p>
    <w:p w14:paraId="36A740AD" w14:textId="69815302" w:rsidR="00B45890" w:rsidRPr="00F95FBD" w:rsidRDefault="00B45890" w:rsidP="00B45890">
      <w:pPr>
        <w:pStyle w:val="Nadpistabulky"/>
        <w:rPr>
          <w:sz w:val="18"/>
          <w:szCs w:val="18"/>
        </w:rPr>
      </w:pPr>
      <w:r>
        <w:rPr>
          <w:sz w:val="18"/>
          <w:szCs w:val="18"/>
        </w:rPr>
        <w:t>S</w:t>
      </w:r>
      <w:r w:rsidRPr="00EC707C">
        <w:rPr>
          <w:sz w:val="18"/>
          <w:szCs w:val="18"/>
        </w:rPr>
        <w:t xml:space="preserve">pecialista na </w:t>
      </w:r>
      <w:r>
        <w:rPr>
          <w:sz w:val="18"/>
          <w:szCs w:val="18"/>
        </w:rPr>
        <w:t>silnoproudou technologii</w:t>
      </w:r>
    </w:p>
    <w:tbl>
      <w:tblPr>
        <w:tblStyle w:val="Tabulka10"/>
        <w:tblW w:w="8868" w:type="dxa"/>
        <w:tblLook w:val="04A0" w:firstRow="1" w:lastRow="0" w:firstColumn="1" w:lastColumn="0" w:noHBand="0" w:noVBand="1"/>
      </w:tblPr>
      <w:tblGrid>
        <w:gridCol w:w="3056"/>
        <w:gridCol w:w="5812"/>
      </w:tblGrid>
      <w:tr w:rsidR="00B45890" w:rsidRPr="00F95FBD" w14:paraId="5B035ED3" w14:textId="77777777" w:rsidTr="00EC3A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69015E" w14:textId="77777777" w:rsidR="00B45890" w:rsidRPr="00F95FBD" w:rsidRDefault="00B45890" w:rsidP="00EC3A54">
            <w:pPr>
              <w:pStyle w:val="Tabulka"/>
              <w:rPr>
                <w:rStyle w:val="Nadpisvtabulce"/>
              </w:rPr>
            </w:pPr>
            <w:r w:rsidRPr="00F95FBD">
              <w:rPr>
                <w:rStyle w:val="Nadpisvtabulce"/>
              </w:rPr>
              <w:t>Jméno a příjmení</w:t>
            </w:r>
          </w:p>
        </w:tc>
        <w:tc>
          <w:tcPr>
            <w:tcW w:w="5812" w:type="dxa"/>
            <w:shd w:val="clear" w:color="auto" w:fill="auto"/>
          </w:tcPr>
          <w:p w14:paraId="5C6648CA" w14:textId="77777777" w:rsidR="00B45890" w:rsidRPr="00F95FBD" w:rsidRDefault="00B45890" w:rsidP="00EC3A5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45890" w:rsidRPr="00F95FBD" w14:paraId="1BC3D796"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599EA5" w14:textId="77777777" w:rsidR="00B45890" w:rsidRPr="00F95FBD" w:rsidRDefault="00B45890" w:rsidP="00EC3A54">
            <w:pPr>
              <w:pStyle w:val="Tabulka"/>
            </w:pPr>
            <w:r w:rsidRPr="00F95FBD">
              <w:t>Adresa</w:t>
            </w:r>
          </w:p>
        </w:tc>
        <w:tc>
          <w:tcPr>
            <w:tcW w:w="5812" w:type="dxa"/>
            <w:shd w:val="clear" w:color="auto" w:fill="auto"/>
          </w:tcPr>
          <w:p w14:paraId="2827D930"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1828BD78"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26477" w14:textId="77777777" w:rsidR="00B45890" w:rsidRPr="00F95FBD" w:rsidRDefault="00B45890" w:rsidP="00EC3A54">
            <w:pPr>
              <w:pStyle w:val="Tabulka"/>
            </w:pPr>
            <w:r w:rsidRPr="00F95FBD">
              <w:t>E-mail</w:t>
            </w:r>
          </w:p>
        </w:tc>
        <w:tc>
          <w:tcPr>
            <w:tcW w:w="5812" w:type="dxa"/>
            <w:shd w:val="clear" w:color="auto" w:fill="auto"/>
          </w:tcPr>
          <w:p w14:paraId="7F45144D"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45890" w:rsidRPr="00F95FBD" w14:paraId="5BA98D69" w14:textId="77777777" w:rsidTr="00EC3A5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F962DB" w14:textId="77777777" w:rsidR="00B45890" w:rsidRPr="00F95FBD" w:rsidRDefault="00B45890" w:rsidP="00EC3A54">
            <w:pPr>
              <w:pStyle w:val="Tabulka"/>
            </w:pPr>
            <w:r w:rsidRPr="00F95FBD">
              <w:t>Telefon</w:t>
            </w:r>
          </w:p>
        </w:tc>
        <w:tc>
          <w:tcPr>
            <w:tcW w:w="5812" w:type="dxa"/>
            <w:shd w:val="clear" w:color="auto" w:fill="auto"/>
          </w:tcPr>
          <w:p w14:paraId="13526997" w14:textId="77777777" w:rsidR="00B45890" w:rsidRPr="00F95FBD" w:rsidRDefault="00B45890" w:rsidP="00EC3A5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5579C6" w14:textId="77777777" w:rsidR="00B45890" w:rsidRPr="00F95FBD" w:rsidRDefault="00B45890" w:rsidP="00C74950">
      <w:pPr>
        <w:pStyle w:val="Tabulka"/>
      </w:pPr>
    </w:p>
    <w:p w14:paraId="7D419933" w14:textId="401D6B39" w:rsidR="00C74950" w:rsidRPr="00F95FBD" w:rsidRDefault="00C74950" w:rsidP="00C74950">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w:t>
      </w:r>
    </w:p>
    <w:tbl>
      <w:tblPr>
        <w:tblStyle w:val="Tabulka10"/>
        <w:tblW w:w="8868" w:type="dxa"/>
        <w:tblLook w:val="04A0" w:firstRow="1" w:lastRow="0" w:firstColumn="1" w:lastColumn="0" w:noHBand="0" w:noVBand="1"/>
      </w:tblPr>
      <w:tblGrid>
        <w:gridCol w:w="3056"/>
        <w:gridCol w:w="5812"/>
      </w:tblGrid>
      <w:tr w:rsidR="00C74950" w:rsidRPr="00F95FBD" w14:paraId="08BBB9ED" w14:textId="77777777" w:rsidTr="00A80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9F36A8" w14:textId="77777777" w:rsidR="00C74950" w:rsidRPr="00F95FBD" w:rsidRDefault="00C74950" w:rsidP="00A80851">
            <w:pPr>
              <w:pStyle w:val="Tabulka"/>
              <w:rPr>
                <w:rStyle w:val="Nadpisvtabulce"/>
              </w:rPr>
            </w:pPr>
            <w:r w:rsidRPr="00F95FBD">
              <w:rPr>
                <w:rStyle w:val="Nadpisvtabulce"/>
              </w:rPr>
              <w:t>Jméno a příjmení</w:t>
            </w:r>
          </w:p>
        </w:tc>
        <w:tc>
          <w:tcPr>
            <w:tcW w:w="5812" w:type="dxa"/>
            <w:shd w:val="clear" w:color="auto" w:fill="auto"/>
          </w:tcPr>
          <w:p w14:paraId="6F00B20E" w14:textId="77777777" w:rsidR="00C74950" w:rsidRPr="00F95FBD" w:rsidRDefault="00C74950" w:rsidP="00A8085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74950" w:rsidRPr="00F95FBD" w14:paraId="60B1867B"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86FDF" w14:textId="77777777" w:rsidR="00C74950" w:rsidRPr="00F95FBD" w:rsidRDefault="00C74950" w:rsidP="00A80851">
            <w:pPr>
              <w:pStyle w:val="Tabulka"/>
            </w:pPr>
            <w:r w:rsidRPr="00F95FBD">
              <w:t>Adresa</w:t>
            </w:r>
          </w:p>
        </w:tc>
        <w:tc>
          <w:tcPr>
            <w:tcW w:w="5812" w:type="dxa"/>
            <w:shd w:val="clear" w:color="auto" w:fill="auto"/>
          </w:tcPr>
          <w:p w14:paraId="1E488F6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9F1ECFA"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80FB65" w14:textId="77777777" w:rsidR="00C74950" w:rsidRPr="00F95FBD" w:rsidRDefault="00C74950" w:rsidP="00A80851">
            <w:pPr>
              <w:pStyle w:val="Tabulka"/>
            </w:pPr>
            <w:r w:rsidRPr="00F95FBD">
              <w:t>E-mail</w:t>
            </w:r>
          </w:p>
        </w:tc>
        <w:tc>
          <w:tcPr>
            <w:tcW w:w="5812" w:type="dxa"/>
            <w:shd w:val="clear" w:color="auto" w:fill="auto"/>
          </w:tcPr>
          <w:p w14:paraId="10391BF3"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74950" w:rsidRPr="00F95FBD" w14:paraId="71D873D9" w14:textId="77777777" w:rsidTr="00A8085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1D1965" w14:textId="77777777" w:rsidR="00C74950" w:rsidRPr="00F95FBD" w:rsidRDefault="00C74950" w:rsidP="00A80851">
            <w:pPr>
              <w:pStyle w:val="Tabulka"/>
            </w:pPr>
            <w:r w:rsidRPr="00F95FBD">
              <w:t>Telefon</w:t>
            </w:r>
          </w:p>
        </w:tc>
        <w:tc>
          <w:tcPr>
            <w:tcW w:w="5812" w:type="dxa"/>
            <w:shd w:val="clear" w:color="auto" w:fill="auto"/>
          </w:tcPr>
          <w:p w14:paraId="64642B27" w14:textId="77777777" w:rsidR="00C74950" w:rsidRPr="00F95FBD" w:rsidRDefault="00C74950" w:rsidP="00A8085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001850" w14:textId="77777777" w:rsidR="00C74950" w:rsidRPr="00F95FBD" w:rsidRDefault="00C74950" w:rsidP="002344F6">
      <w:pPr>
        <w:pStyle w:val="Tabulka"/>
      </w:pPr>
    </w:p>
    <w:p w14:paraId="0A9B9A0B"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E715B23" w14:textId="77777777" w:rsidR="002344F6" w:rsidRDefault="002344F6" w:rsidP="002344F6">
      <w:pPr>
        <w:pStyle w:val="Textbezodsazen"/>
      </w:pPr>
    </w:p>
    <w:p w14:paraId="2DC1F79A"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0664F79" w14:textId="77777777" w:rsidR="00740EE9" w:rsidRDefault="00740EE9" w:rsidP="00740EE9">
      <w:pPr>
        <w:pStyle w:val="Textbezodsazen"/>
      </w:pPr>
    </w:p>
    <w:p w14:paraId="4003976B" w14:textId="77777777" w:rsidR="00740EE9" w:rsidRDefault="00740EE9" w:rsidP="00740EE9">
      <w:pPr>
        <w:pStyle w:val="Textbezodsazen"/>
      </w:pPr>
    </w:p>
    <w:p w14:paraId="64D4C221" w14:textId="77777777"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51285928" w14:textId="77777777" w:rsidR="00872362" w:rsidRDefault="00872362" w:rsidP="00872362">
      <w:pPr>
        <w:pStyle w:val="Nadpisbezsl1-1"/>
      </w:pPr>
      <w:r w:rsidRPr="004436EE">
        <w:lastRenderedPageBreak/>
        <w:t>Příloha</w:t>
      </w:r>
      <w:r>
        <w:t xml:space="preserve"> č. 7</w:t>
      </w:r>
    </w:p>
    <w:p w14:paraId="13F14653" w14:textId="77777777" w:rsidR="00872362" w:rsidRDefault="00872362" w:rsidP="00872362">
      <w:pPr>
        <w:pStyle w:val="Nadpisbezsl1-2"/>
      </w:pPr>
      <w:r>
        <w:t>Seznam požadovaných pojištění</w:t>
      </w:r>
    </w:p>
    <w:p w14:paraId="2A239C1F"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33290D0E"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138BC1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8E6A9FA" w14:textId="77777777" w:rsidR="00872362" w:rsidRPr="004436EE" w:rsidRDefault="00872362" w:rsidP="000509D4">
            <w:pPr>
              <w:pStyle w:val="Textbezodsazen"/>
              <w:rPr>
                <w:rStyle w:val="Tun"/>
              </w:rPr>
            </w:pPr>
            <w:r w:rsidRPr="004436EE">
              <w:rPr>
                <w:rStyle w:val="Tun"/>
              </w:rPr>
              <w:t>DRUH POJIŠTĚNÍ</w:t>
            </w:r>
          </w:p>
        </w:tc>
        <w:tc>
          <w:tcPr>
            <w:tcW w:w="4227" w:type="dxa"/>
          </w:tcPr>
          <w:p w14:paraId="5413B822"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6EDE5FEB"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39699F4"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39D2697"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6412BE51" w14:textId="77777777" w:rsidR="00872362" w:rsidRDefault="00872362" w:rsidP="00872362">
      <w:pPr>
        <w:pStyle w:val="Textbezodsazen"/>
      </w:pPr>
    </w:p>
    <w:p w14:paraId="3E1C24AF" w14:textId="77777777" w:rsidR="00670D9A" w:rsidRDefault="00670D9A" w:rsidP="00872362">
      <w:pPr>
        <w:pStyle w:val="Textbezodsazen"/>
      </w:pPr>
    </w:p>
    <w:p w14:paraId="58B81FB2" w14:textId="77777777" w:rsidR="00670D9A" w:rsidRDefault="00670D9A" w:rsidP="00872362">
      <w:pPr>
        <w:pStyle w:val="Textbezodsazen"/>
      </w:pPr>
    </w:p>
    <w:p w14:paraId="2AA4CC80" w14:textId="77777777" w:rsidR="00670D9A" w:rsidRDefault="00670D9A" w:rsidP="00872362">
      <w:pPr>
        <w:pStyle w:val="Textbezodsazen"/>
      </w:pPr>
    </w:p>
    <w:p w14:paraId="0F46265E" w14:textId="77777777" w:rsidR="00872362" w:rsidRDefault="00872362" w:rsidP="00872362">
      <w:pPr>
        <w:pStyle w:val="Textbezodsazen"/>
      </w:pPr>
    </w:p>
    <w:p w14:paraId="113A8BCA" w14:textId="77777777" w:rsidR="00872362" w:rsidRPr="00872362" w:rsidRDefault="00872362" w:rsidP="00872362">
      <w:pPr>
        <w:pStyle w:val="Textbezodsazen"/>
        <w:rPr>
          <w:rStyle w:val="Tun"/>
          <w:b w:val="0"/>
        </w:rPr>
      </w:pPr>
    </w:p>
    <w:p w14:paraId="0E117B3C" w14:textId="77777777"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4FB15EC6" w14:textId="77777777" w:rsidR="00872362" w:rsidRDefault="00872362" w:rsidP="00872362">
      <w:pPr>
        <w:pStyle w:val="Nadpisbezsl1-1"/>
      </w:pPr>
      <w:r>
        <w:lastRenderedPageBreak/>
        <w:t>Příloha č. 8</w:t>
      </w:r>
    </w:p>
    <w:p w14:paraId="628DB1B0" w14:textId="77777777" w:rsidR="00872362" w:rsidRDefault="00872362" w:rsidP="00872362">
      <w:pPr>
        <w:pStyle w:val="Nadpisbezsl1-2"/>
      </w:pPr>
      <w:r>
        <w:t>Seznam poddodavatelů</w:t>
      </w:r>
    </w:p>
    <w:p w14:paraId="70E68C05"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40EA4C5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79688E9" w14:textId="77777777" w:rsidR="00872362" w:rsidRPr="00F95FBD" w:rsidRDefault="00872362" w:rsidP="000509D4">
            <w:pPr>
              <w:pStyle w:val="Tabulka"/>
              <w:jc w:val="left"/>
              <w:rPr>
                <w:rStyle w:val="Nadpisvtabulce"/>
              </w:rPr>
            </w:pPr>
            <w:r w:rsidRPr="00F95FBD">
              <w:rPr>
                <w:rStyle w:val="Nadpisvtabulce"/>
              </w:rPr>
              <w:t>Identifikace poddodavatele</w:t>
            </w:r>
          </w:p>
          <w:p w14:paraId="450F3E7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74DC43AD"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11D4BF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1BF92AC3"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4BDD08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0573C" w14:textId="77777777" w:rsidR="00872362" w:rsidRPr="00F95FBD" w:rsidRDefault="00872362" w:rsidP="000509D4">
            <w:pPr>
              <w:pStyle w:val="Tabulka"/>
            </w:pPr>
            <w:r w:rsidRPr="00F95FBD">
              <w:rPr>
                <w:highlight w:val="yellow"/>
              </w:rPr>
              <w:t>[VLOŽÍ ZHOTOVITEL]</w:t>
            </w:r>
          </w:p>
        </w:tc>
        <w:tc>
          <w:tcPr>
            <w:tcW w:w="3129" w:type="dxa"/>
          </w:tcPr>
          <w:p w14:paraId="119F95A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3C0CA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BDFB81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0F5F342" w14:textId="77777777" w:rsidR="00872362" w:rsidRPr="00F95FBD" w:rsidRDefault="00872362" w:rsidP="000509D4">
            <w:pPr>
              <w:pStyle w:val="Tabulka"/>
            </w:pPr>
            <w:r w:rsidRPr="00F95FBD">
              <w:rPr>
                <w:highlight w:val="yellow"/>
              </w:rPr>
              <w:t>[VLOŽÍ ZHOTOVITEL]</w:t>
            </w:r>
          </w:p>
        </w:tc>
        <w:tc>
          <w:tcPr>
            <w:tcW w:w="3129" w:type="dxa"/>
          </w:tcPr>
          <w:p w14:paraId="3681FC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3C085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F4B696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A6D52D" w14:textId="77777777" w:rsidR="00872362" w:rsidRPr="00F95FBD" w:rsidRDefault="00872362" w:rsidP="000509D4">
            <w:pPr>
              <w:pStyle w:val="Tabulka"/>
            </w:pPr>
            <w:r w:rsidRPr="00F95FBD">
              <w:rPr>
                <w:highlight w:val="yellow"/>
              </w:rPr>
              <w:t>[VLOŽÍ ZHOTOVITEL]</w:t>
            </w:r>
          </w:p>
        </w:tc>
        <w:tc>
          <w:tcPr>
            <w:tcW w:w="3129" w:type="dxa"/>
          </w:tcPr>
          <w:p w14:paraId="2B4CF27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FDC3C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172D00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B17674A" w14:textId="77777777" w:rsidR="00872362" w:rsidRPr="00F95FBD" w:rsidRDefault="00872362" w:rsidP="000509D4">
            <w:pPr>
              <w:pStyle w:val="Tabulka"/>
            </w:pPr>
            <w:r w:rsidRPr="00F95FBD">
              <w:rPr>
                <w:highlight w:val="yellow"/>
              </w:rPr>
              <w:t>[VLOŽÍ ZHOTOVITEL]</w:t>
            </w:r>
          </w:p>
        </w:tc>
        <w:tc>
          <w:tcPr>
            <w:tcW w:w="3129" w:type="dxa"/>
          </w:tcPr>
          <w:p w14:paraId="5BE257A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54A60D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C30C4F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CA3A344" w14:textId="77777777" w:rsidR="00872362" w:rsidRPr="00F95FBD" w:rsidRDefault="00872362" w:rsidP="000509D4">
            <w:pPr>
              <w:pStyle w:val="Tabulka"/>
            </w:pPr>
            <w:r w:rsidRPr="00F95FBD">
              <w:rPr>
                <w:highlight w:val="yellow"/>
              </w:rPr>
              <w:t>[VLOŽÍ ZHOTOVITEL]</w:t>
            </w:r>
          </w:p>
        </w:tc>
        <w:tc>
          <w:tcPr>
            <w:tcW w:w="3129" w:type="dxa"/>
          </w:tcPr>
          <w:p w14:paraId="7CBB31C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729E5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8EBE62"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0150BB" w14:textId="77777777" w:rsidR="00872362" w:rsidRPr="00F95FBD" w:rsidRDefault="00872362" w:rsidP="000509D4">
            <w:pPr>
              <w:pStyle w:val="Tabulka"/>
            </w:pPr>
            <w:r w:rsidRPr="00F95FBD">
              <w:rPr>
                <w:highlight w:val="yellow"/>
              </w:rPr>
              <w:t>[VLOŽÍ ZHOTOVITEL]</w:t>
            </w:r>
          </w:p>
        </w:tc>
        <w:tc>
          <w:tcPr>
            <w:tcW w:w="3129" w:type="dxa"/>
          </w:tcPr>
          <w:p w14:paraId="5B8312B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E70D45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4111A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42A98F5" w14:textId="77777777" w:rsidR="00872362" w:rsidRPr="00F95FBD" w:rsidRDefault="00872362" w:rsidP="000509D4">
            <w:pPr>
              <w:pStyle w:val="Tabulka"/>
            </w:pPr>
            <w:r w:rsidRPr="00F95FBD">
              <w:rPr>
                <w:highlight w:val="yellow"/>
              </w:rPr>
              <w:t>[VLOŽÍ ZHOTOVITEL]</w:t>
            </w:r>
          </w:p>
        </w:tc>
        <w:tc>
          <w:tcPr>
            <w:tcW w:w="3129" w:type="dxa"/>
          </w:tcPr>
          <w:p w14:paraId="013AC34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6321B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9A48AC"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34C446" w14:textId="77777777" w:rsidR="00872362" w:rsidRPr="00F95FBD" w:rsidRDefault="00872362" w:rsidP="000509D4">
            <w:pPr>
              <w:pStyle w:val="Tabulka"/>
            </w:pPr>
            <w:r w:rsidRPr="00F95FBD">
              <w:rPr>
                <w:highlight w:val="yellow"/>
              </w:rPr>
              <w:t>[VLOŽÍ ZHOTOVITEL]</w:t>
            </w:r>
          </w:p>
        </w:tc>
        <w:tc>
          <w:tcPr>
            <w:tcW w:w="3129" w:type="dxa"/>
          </w:tcPr>
          <w:p w14:paraId="265AB9F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9C77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B31DD8C"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3BE2DE0E" w14:textId="77777777" w:rsidR="00872362" w:rsidRPr="004436EE" w:rsidRDefault="00872362" w:rsidP="000509D4">
            <w:pPr>
              <w:pStyle w:val="Tabulka"/>
              <w:jc w:val="right"/>
              <w:rPr>
                <w:rStyle w:val="Tun"/>
              </w:rPr>
            </w:pPr>
            <w:r w:rsidRPr="004436EE">
              <w:rPr>
                <w:rStyle w:val="Tun"/>
              </w:rPr>
              <w:t>CELKEM %</w:t>
            </w:r>
          </w:p>
        </w:tc>
        <w:tc>
          <w:tcPr>
            <w:tcW w:w="2957" w:type="dxa"/>
          </w:tcPr>
          <w:p w14:paraId="096D8FCA"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30D214B" w14:textId="77777777" w:rsidR="00872362" w:rsidRPr="00F95FBD" w:rsidRDefault="00872362" w:rsidP="00670D9A">
      <w:pPr>
        <w:pStyle w:val="Textbezodsazen"/>
      </w:pPr>
    </w:p>
    <w:p w14:paraId="39C3277E" w14:textId="77777777" w:rsidR="00670D9A" w:rsidRDefault="00670D9A" w:rsidP="00670D9A">
      <w:pPr>
        <w:pStyle w:val="Textbezodsazen"/>
      </w:pPr>
    </w:p>
    <w:p w14:paraId="0ECEE02C" w14:textId="77777777" w:rsidR="00670D9A" w:rsidRDefault="00670D9A" w:rsidP="00670D9A">
      <w:pPr>
        <w:pStyle w:val="Textbezodsazen"/>
      </w:pPr>
    </w:p>
    <w:p w14:paraId="317AB1D5" w14:textId="77777777" w:rsidR="00670D9A" w:rsidRDefault="00670D9A" w:rsidP="00670D9A">
      <w:pPr>
        <w:pStyle w:val="Textbezodsazen"/>
      </w:pPr>
    </w:p>
    <w:p w14:paraId="4B04F48C" w14:textId="77777777"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1826733B" w14:textId="77777777" w:rsidR="00872362" w:rsidRDefault="00872362" w:rsidP="00872362">
      <w:pPr>
        <w:pStyle w:val="Nadpisbezsl1-1"/>
      </w:pPr>
      <w:r>
        <w:lastRenderedPageBreak/>
        <w:t>Příloha č. 9</w:t>
      </w:r>
    </w:p>
    <w:p w14:paraId="161F6625" w14:textId="77777777" w:rsidR="00872362" w:rsidRDefault="00872362" w:rsidP="00872362">
      <w:pPr>
        <w:pStyle w:val="Nadpisbezsl1-2"/>
      </w:pPr>
      <w:r>
        <w:t>Související dokumenty</w:t>
      </w:r>
    </w:p>
    <w:p w14:paraId="4D9E4666"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9BA76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BFF904B" w14:textId="77777777" w:rsidR="00872362" w:rsidRPr="00F95FBD" w:rsidRDefault="00872362" w:rsidP="00380C0F">
            <w:pPr>
              <w:pStyle w:val="Tabulka"/>
              <w:rPr>
                <w:rStyle w:val="Nadpisvtabulce"/>
              </w:rPr>
            </w:pPr>
            <w:r>
              <w:rPr>
                <w:rStyle w:val="Nadpisvtabulce"/>
              </w:rPr>
              <w:t>Název dokumentu</w:t>
            </w:r>
          </w:p>
        </w:tc>
        <w:tc>
          <w:tcPr>
            <w:tcW w:w="3129" w:type="dxa"/>
          </w:tcPr>
          <w:p w14:paraId="264F73E6"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511E128C"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3AA053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15F01B4" w14:textId="316F0F82" w:rsidR="00872362" w:rsidRPr="00060153" w:rsidRDefault="00060153" w:rsidP="00380C0F">
            <w:pPr>
              <w:pStyle w:val="Tabulka"/>
            </w:pPr>
            <w:r w:rsidRPr="00060153">
              <w:t>Výzva k podání nabídky</w:t>
            </w:r>
          </w:p>
        </w:tc>
        <w:tc>
          <w:tcPr>
            <w:tcW w:w="3129" w:type="dxa"/>
          </w:tcPr>
          <w:p w14:paraId="44D12DC2" w14:textId="2CD11363" w:rsidR="00872362" w:rsidRPr="00F95FBD" w:rsidRDefault="008939A7" w:rsidP="00380C0F">
            <w:pPr>
              <w:pStyle w:val="Tabulka"/>
              <w:jc w:val="center"/>
              <w:cnfStyle w:val="000000000000" w:firstRow="0" w:lastRow="0" w:firstColumn="0" w:lastColumn="0" w:oddVBand="0" w:evenVBand="0" w:oddHBand="0" w:evenHBand="0" w:firstRowFirstColumn="0" w:firstRowLastColumn="0" w:lastRowFirstColumn="0" w:lastRowLastColumn="0"/>
            </w:pPr>
            <w:r>
              <w:t>13</w:t>
            </w:r>
            <w:r w:rsidR="00060153">
              <w:t>24/202</w:t>
            </w:r>
            <w:r>
              <w:t>5</w:t>
            </w:r>
            <w:r w:rsidR="00060153">
              <w:t>-SŽ-SSV-Ú3</w:t>
            </w:r>
          </w:p>
        </w:tc>
        <w:tc>
          <w:tcPr>
            <w:tcW w:w="2957" w:type="dxa"/>
          </w:tcPr>
          <w:p w14:paraId="27D53D60" w14:textId="1584AD2B" w:rsidR="00872362" w:rsidRPr="00F95FBD" w:rsidRDefault="00954EE3" w:rsidP="00380C0F">
            <w:pPr>
              <w:pStyle w:val="Tabulka"/>
              <w:jc w:val="center"/>
              <w:cnfStyle w:val="000000000000" w:firstRow="0" w:lastRow="0" w:firstColumn="0" w:lastColumn="0" w:oddVBand="0" w:evenVBand="0" w:oddHBand="0" w:evenHBand="0" w:firstRowFirstColumn="0" w:firstRowLastColumn="0" w:lastRowFirstColumn="0" w:lastRowLastColumn="0"/>
            </w:pPr>
            <w:r>
              <w:t>0</w:t>
            </w:r>
            <w:r w:rsidR="0075258B">
              <w:t>3</w:t>
            </w:r>
            <w:r w:rsidR="00060153">
              <w:t>.0</w:t>
            </w:r>
            <w:r>
              <w:t>2</w:t>
            </w:r>
            <w:r w:rsidR="00060153">
              <w:t>.202</w:t>
            </w:r>
            <w:r w:rsidR="008939A7">
              <w:t>5</w:t>
            </w:r>
          </w:p>
        </w:tc>
      </w:tr>
      <w:tr w:rsidR="00872362" w:rsidRPr="00F95FBD" w14:paraId="106AE8E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3BBEE10" w14:textId="6935E49A" w:rsidR="00872362" w:rsidRPr="00060153" w:rsidRDefault="00060153" w:rsidP="00380C0F">
            <w:pPr>
              <w:pStyle w:val="Tabulka"/>
            </w:pPr>
            <w:r w:rsidRPr="00060153">
              <w:t>Nabídka zhotovitele</w:t>
            </w:r>
          </w:p>
        </w:tc>
        <w:tc>
          <w:tcPr>
            <w:tcW w:w="3129" w:type="dxa"/>
          </w:tcPr>
          <w:p w14:paraId="4BA8A8B0"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05C4FB7" w14:textId="1EAD43C4" w:rsidR="00872362" w:rsidRPr="00F95FBD" w:rsidRDefault="00060153" w:rsidP="00380C0F">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9A75A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0760CC8" w14:textId="54A960CE" w:rsidR="00872362" w:rsidRPr="00D0544F" w:rsidRDefault="00872362" w:rsidP="00380C0F">
            <w:pPr>
              <w:pStyle w:val="Tabulka"/>
              <w:rPr>
                <w:highlight w:val="green"/>
              </w:rPr>
            </w:pPr>
          </w:p>
        </w:tc>
        <w:tc>
          <w:tcPr>
            <w:tcW w:w="3129" w:type="dxa"/>
          </w:tcPr>
          <w:p w14:paraId="7BD5423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F598DF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44D750F" w14:textId="77777777" w:rsidR="00872362" w:rsidRDefault="00872362" w:rsidP="00872362">
      <w:pPr>
        <w:pStyle w:val="Textbezodsazen"/>
      </w:pPr>
    </w:p>
    <w:p w14:paraId="3A90A9B9" w14:textId="77777777" w:rsidR="00F762A8" w:rsidRPr="00165977" w:rsidRDefault="00F762A8" w:rsidP="005445D5">
      <w:pPr>
        <w:pStyle w:val="Textbezodsazen"/>
      </w:pPr>
    </w:p>
    <w:sectPr w:rsidR="00F762A8" w:rsidRPr="00165977"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BC063" w14:textId="77777777" w:rsidR="00217F8D" w:rsidRDefault="00217F8D" w:rsidP="00962258">
      <w:pPr>
        <w:spacing w:after="0" w:line="240" w:lineRule="auto"/>
      </w:pPr>
      <w:r>
        <w:separator/>
      </w:r>
    </w:p>
  </w:endnote>
  <w:endnote w:type="continuationSeparator" w:id="0">
    <w:p w14:paraId="64D65240" w14:textId="77777777" w:rsidR="00217F8D" w:rsidRDefault="00217F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48516A8A" w14:textId="77777777" w:rsidTr="00BD0C4A">
      <w:trPr>
        <w:trHeight w:val="247"/>
      </w:trPr>
      <w:tc>
        <w:tcPr>
          <w:tcW w:w="907" w:type="dxa"/>
          <w:tcMar>
            <w:left w:w="0" w:type="dxa"/>
            <w:right w:w="0" w:type="dxa"/>
          </w:tcMar>
          <w:vAlign w:val="bottom"/>
        </w:tcPr>
        <w:p w14:paraId="3A83DF1A" w14:textId="7EFBA28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7012CC52" w14:textId="3AA43FD4" w:rsidR="000700EE" w:rsidRPr="00BD0C4A" w:rsidRDefault="0075258B" w:rsidP="00BD0C4A">
          <w:pPr>
            <w:pStyle w:val="Zpatvlevo"/>
          </w:pPr>
          <w:fldSimple w:instr=" STYLEREF  _Název_akce  \* MERGEFORMAT ">
            <w:r w:rsidR="00954EE3">
              <w:rPr>
                <w:noProof/>
              </w:rPr>
              <w:t>„Výměna zabezpečovacího zařízení v ŽST Milotice nad Opavou“</w:t>
            </w:r>
          </w:fldSimple>
        </w:p>
        <w:p w14:paraId="1C356ADD" w14:textId="2388BFE6" w:rsidR="000700EE" w:rsidRPr="00BD0C4A" w:rsidRDefault="000700EE" w:rsidP="00BD0C4A">
          <w:pPr>
            <w:pStyle w:val="Zpatvlevo"/>
          </w:pPr>
          <w:r w:rsidRPr="00BD0C4A">
            <w:t xml:space="preserve">Smlouva o dílo na Záměru projektu a </w:t>
          </w:r>
          <w:r w:rsidR="00C74950">
            <w:t>doprovodné d</w:t>
          </w:r>
          <w:r w:rsidR="00C74950" w:rsidRPr="00BD0C4A">
            <w:t>okumentace (ZP+D</w:t>
          </w:r>
          <w:r w:rsidR="00C74950">
            <w:t>D</w:t>
          </w:r>
          <w:r w:rsidR="00C74950" w:rsidRPr="00BD0C4A">
            <w:t>)</w:t>
          </w:r>
        </w:p>
      </w:tc>
    </w:tr>
  </w:tbl>
  <w:p w14:paraId="76710A32" w14:textId="77777777" w:rsidR="000700EE" w:rsidRPr="00BD0C4A" w:rsidRDefault="000700E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ADED564" w14:textId="77777777" w:rsidTr="00BD0C4A">
      <w:tc>
        <w:tcPr>
          <w:tcW w:w="7873" w:type="dxa"/>
          <w:vAlign w:val="bottom"/>
        </w:tcPr>
        <w:p w14:paraId="6E5F9B70" w14:textId="77777777" w:rsidR="000700EE" w:rsidRDefault="000700EE" w:rsidP="00BD0C4A">
          <w:pPr>
            <w:pStyle w:val="Zpatvpravo"/>
          </w:pPr>
          <w:r>
            <w:t>Příloha č. 5</w:t>
          </w:r>
        </w:p>
        <w:p w14:paraId="64DAFB31" w14:textId="7E196472" w:rsidR="000700EE" w:rsidRPr="00BD0C4A" w:rsidRDefault="0075258B" w:rsidP="00BD0C4A">
          <w:pPr>
            <w:pStyle w:val="Zpatvpravo"/>
          </w:pPr>
          <w:fldSimple w:instr=" STYLEREF  _Název_akce  \* MERGEFORMAT ">
            <w:r w:rsidR="00954EE3">
              <w:rPr>
                <w:noProof/>
              </w:rPr>
              <w:t>„Výměna zabezpečovacího zařízení v ŽST Milotice nad Opavou“</w:t>
            </w:r>
          </w:fldSimple>
        </w:p>
        <w:p w14:paraId="3FE36908" w14:textId="5ACADE90"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 (ZP+DD</w:t>
          </w:r>
          <w:r w:rsidR="00C74950" w:rsidRPr="00BD0C4A">
            <w:t>)</w:t>
          </w:r>
        </w:p>
      </w:tc>
      <w:tc>
        <w:tcPr>
          <w:tcW w:w="859" w:type="dxa"/>
          <w:vAlign w:val="bottom"/>
        </w:tcPr>
        <w:p w14:paraId="124136C5" w14:textId="0CA223EC"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1</w:t>
          </w:r>
          <w:r w:rsidRPr="007145F3">
            <w:rPr>
              <w:b/>
              <w:noProof/>
              <w:color w:val="FF5200" w:themeColor="accent2"/>
              <w:sz w:val="14"/>
              <w:szCs w:val="14"/>
            </w:rPr>
            <w:fldChar w:fldCharType="end"/>
          </w:r>
        </w:p>
      </w:tc>
    </w:tr>
  </w:tbl>
  <w:p w14:paraId="01AD5584" w14:textId="77777777" w:rsidR="000700EE" w:rsidRPr="00B8518B" w:rsidRDefault="000700E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21AA124" w14:textId="77777777" w:rsidTr="00BD0C4A">
      <w:trPr>
        <w:trHeight w:val="247"/>
      </w:trPr>
      <w:tc>
        <w:tcPr>
          <w:tcW w:w="907" w:type="dxa"/>
          <w:tcMar>
            <w:left w:w="0" w:type="dxa"/>
            <w:right w:w="0" w:type="dxa"/>
          </w:tcMar>
          <w:vAlign w:val="bottom"/>
        </w:tcPr>
        <w:p w14:paraId="32BAB67D" w14:textId="41068EBB"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FF7BB1E" w14:textId="77777777" w:rsidR="000700EE" w:rsidRDefault="000700EE" w:rsidP="00BD0C4A">
          <w:pPr>
            <w:pStyle w:val="Zpatvlevo"/>
          </w:pPr>
          <w:r>
            <w:t>Příloha č. 6</w:t>
          </w:r>
        </w:p>
        <w:p w14:paraId="1DD24258" w14:textId="62D96A6D" w:rsidR="000700EE" w:rsidRPr="00BD0C4A" w:rsidRDefault="0075258B" w:rsidP="00BD0C4A">
          <w:pPr>
            <w:pStyle w:val="Zpatvlevo"/>
          </w:pPr>
          <w:fldSimple w:instr=" STYLEREF  _Název_akce  \* MERGEFORMAT ">
            <w:r w:rsidR="00954EE3">
              <w:rPr>
                <w:noProof/>
              </w:rPr>
              <w:t>„Výměna zabezpečovacího zařízení v ŽST Milotice nad Opavou“</w:t>
            </w:r>
          </w:fldSimple>
        </w:p>
        <w:p w14:paraId="2647F8A5" w14:textId="44D55386" w:rsidR="000700EE" w:rsidRPr="00BD0C4A" w:rsidRDefault="000700EE" w:rsidP="00BD0C4A">
          <w:pPr>
            <w:pStyle w:val="Zpatvle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r>
  </w:tbl>
  <w:p w14:paraId="42A4BBB1" w14:textId="77777777" w:rsidR="000700EE" w:rsidRPr="00BD0C4A" w:rsidRDefault="000700E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A7111BA" w14:textId="77777777" w:rsidTr="00BD0C4A">
      <w:tc>
        <w:tcPr>
          <w:tcW w:w="7873" w:type="dxa"/>
          <w:vAlign w:val="bottom"/>
        </w:tcPr>
        <w:p w14:paraId="486A59B7" w14:textId="77777777" w:rsidR="000700EE" w:rsidRDefault="000700EE" w:rsidP="00BD0C4A">
          <w:pPr>
            <w:pStyle w:val="Zpatvpravo"/>
          </w:pPr>
          <w:r>
            <w:t>Příloha č. 6</w:t>
          </w:r>
        </w:p>
        <w:p w14:paraId="33008E95" w14:textId="5BFA13F8" w:rsidR="000700EE" w:rsidRPr="00BD0C4A" w:rsidRDefault="0075258B" w:rsidP="00BD0C4A">
          <w:pPr>
            <w:pStyle w:val="Zpatvpravo"/>
          </w:pPr>
          <w:fldSimple w:instr=" STYLEREF  _Název_akce  \* MERGEFORMAT ">
            <w:r w:rsidR="00954EE3">
              <w:rPr>
                <w:noProof/>
              </w:rPr>
              <w:t>„Výměna zabezpečovacího zařízení v ŽST Milotice nad Opavou“</w:t>
            </w:r>
          </w:fldSimple>
        </w:p>
        <w:p w14:paraId="376AC072" w14:textId="4CEB4E0B"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1565B8D9" w14:textId="5FF8AFB0"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3</w:t>
          </w:r>
          <w:r w:rsidRPr="007145F3">
            <w:rPr>
              <w:b/>
              <w:noProof/>
              <w:color w:val="FF5200" w:themeColor="accent2"/>
              <w:sz w:val="14"/>
              <w:szCs w:val="14"/>
            </w:rPr>
            <w:fldChar w:fldCharType="end"/>
          </w:r>
        </w:p>
      </w:tc>
    </w:tr>
  </w:tbl>
  <w:p w14:paraId="5EC215EA" w14:textId="77777777" w:rsidR="000700EE" w:rsidRPr="00B8518B" w:rsidRDefault="000700E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953716D" w14:textId="77777777" w:rsidTr="00BD0C4A">
      <w:trPr>
        <w:trHeight w:val="247"/>
      </w:trPr>
      <w:tc>
        <w:tcPr>
          <w:tcW w:w="907" w:type="dxa"/>
          <w:tcMar>
            <w:left w:w="0" w:type="dxa"/>
            <w:right w:w="0" w:type="dxa"/>
          </w:tcMar>
          <w:vAlign w:val="bottom"/>
        </w:tcPr>
        <w:p w14:paraId="60956739"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EA5CC9F" w14:textId="77777777" w:rsidR="000700EE" w:rsidRDefault="000700EE" w:rsidP="00BD0C4A">
          <w:pPr>
            <w:pStyle w:val="Zpatvlevo"/>
          </w:pPr>
          <w:r>
            <w:t>Příloha č. 7</w:t>
          </w:r>
        </w:p>
        <w:p w14:paraId="19A7E494" w14:textId="77777777" w:rsidR="000700EE" w:rsidRPr="00BD0C4A" w:rsidRDefault="000700EE" w:rsidP="00BD0C4A">
          <w:pPr>
            <w:pStyle w:val="Zpatvlevo"/>
          </w:pPr>
          <w:fldSimple w:instr=" STYLEREF  _Název_akce  \* MERGEFORMAT ">
            <w:r>
              <w:rPr>
                <w:noProof/>
              </w:rPr>
              <w:t>„Název akce“ – přepíše se do zápatí</w:t>
            </w:r>
          </w:fldSimple>
        </w:p>
        <w:p w14:paraId="58F8BC0F" w14:textId="77777777" w:rsidR="000700EE" w:rsidRPr="00BD0C4A" w:rsidRDefault="000700EE" w:rsidP="00BD0C4A">
          <w:pPr>
            <w:pStyle w:val="Zpatvlevo"/>
          </w:pPr>
          <w:r w:rsidRPr="00BD0C4A">
            <w:t>Smlouva o dílo na Záměru projektu a Dokumentace pro územní řízení (ZP+DUR)</w:t>
          </w:r>
        </w:p>
      </w:tc>
    </w:tr>
  </w:tbl>
  <w:p w14:paraId="7133449A" w14:textId="77777777" w:rsidR="000700EE" w:rsidRPr="00BD0C4A" w:rsidRDefault="000700E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F959763" w14:textId="77777777" w:rsidTr="00BD0C4A">
      <w:tc>
        <w:tcPr>
          <w:tcW w:w="7873" w:type="dxa"/>
          <w:vAlign w:val="bottom"/>
        </w:tcPr>
        <w:p w14:paraId="4638C6F8" w14:textId="77777777" w:rsidR="000700EE" w:rsidRDefault="000700EE" w:rsidP="00BD0C4A">
          <w:pPr>
            <w:pStyle w:val="Zpatvpravo"/>
          </w:pPr>
          <w:r>
            <w:t>Příloha č. 7</w:t>
          </w:r>
        </w:p>
        <w:p w14:paraId="0B35EFC3" w14:textId="7633DCDE" w:rsidR="000700EE" w:rsidRPr="00BD0C4A" w:rsidRDefault="0075258B" w:rsidP="00BD0C4A">
          <w:pPr>
            <w:pStyle w:val="Zpatvpravo"/>
          </w:pPr>
          <w:fldSimple w:instr=" STYLEREF  _Název_akce  \* MERGEFORMAT ">
            <w:r w:rsidR="00954EE3">
              <w:rPr>
                <w:noProof/>
              </w:rPr>
              <w:t>„Výměna zabezpečovacího zařízení v ŽST Milotice nad Opavou“</w:t>
            </w:r>
          </w:fldSimple>
        </w:p>
        <w:p w14:paraId="2F3BD33F" w14:textId="767955AA"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2523F5B3" w14:textId="65FCF37B"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1</w:t>
          </w:r>
          <w:r w:rsidRPr="007145F3">
            <w:rPr>
              <w:b/>
              <w:noProof/>
              <w:color w:val="FF5200" w:themeColor="accent2"/>
              <w:sz w:val="14"/>
              <w:szCs w:val="14"/>
            </w:rPr>
            <w:fldChar w:fldCharType="end"/>
          </w:r>
        </w:p>
      </w:tc>
    </w:tr>
  </w:tbl>
  <w:p w14:paraId="58DD961E" w14:textId="77777777" w:rsidR="000700EE" w:rsidRPr="00B8518B" w:rsidRDefault="000700E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2D93DC35" w14:textId="77777777" w:rsidTr="00BD0C4A">
      <w:trPr>
        <w:trHeight w:val="247"/>
      </w:trPr>
      <w:tc>
        <w:tcPr>
          <w:tcW w:w="907" w:type="dxa"/>
          <w:tcMar>
            <w:left w:w="0" w:type="dxa"/>
            <w:right w:w="0" w:type="dxa"/>
          </w:tcMar>
          <w:vAlign w:val="bottom"/>
        </w:tcPr>
        <w:p w14:paraId="494CD380"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5AA201" w14:textId="77777777" w:rsidR="000700EE" w:rsidRDefault="000700EE" w:rsidP="00BD0C4A">
          <w:pPr>
            <w:pStyle w:val="Zpatvlevo"/>
          </w:pPr>
          <w:r>
            <w:t>Příloha č. 8</w:t>
          </w:r>
        </w:p>
        <w:p w14:paraId="6705C54C" w14:textId="77777777" w:rsidR="000700EE" w:rsidRPr="00BD0C4A" w:rsidRDefault="000700EE" w:rsidP="00BD0C4A">
          <w:pPr>
            <w:pStyle w:val="Zpatvlevo"/>
          </w:pPr>
          <w:fldSimple w:instr=" STYLEREF  _Název_akce  \* MERGEFORMAT ">
            <w:r>
              <w:rPr>
                <w:noProof/>
              </w:rPr>
              <w:t>„Název akce“ – přepíše se do zápatí</w:t>
            </w:r>
          </w:fldSimple>
        </w:p>
        <w:p w14:paraId="636ED2A4" w14:textId="77777777" w:rsidR="000700EE" w:rsidRPr="00BD0C4A" w:rsidRDefault="000700EE" w:rsidP="00BD0C4A">
          <w:pPr>
            <w:pStyle w:val="Zpatvlevo"/>
          </w:pPr>
          <w:r w:rsidRPr="00BD0C4A">
            <w:t>Smlouva o dílo na Záměru projektu a Dokumentace pro územní řízení (ZP+DUR)</w:t>
          </w:r>
        </w:p>
      </w:tc>
    </w:tr>
  </w:tbl>
  <w:p w14:paraId="1C73B60C" w14:textId="77777777" w:rsidR="000700EE" w:rsidRPr="00BD0C4A" w:rsidRDefault="000700E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7C38E76C" w14:textId="77777777" w:rsidTr="00BD0C4A">
      <w:tc>
        <w:tcPr>
          <w:tcW w:w="7873" w:type="dxa"/>
          <w:vAlign w:val="bottom"/>
        </w:tcPr>
        <w:p w14:paraId="25EA3C40" w14:textId="77777777" w:rsidR="000700EE" w:rsidRDefault="000700EE" w:rsidP="00BD0C4A">
          <w:pPr>
            <w:pStyle w:val="Zpatvpravo"/>
          </w:pPr>
          <w:r>
            <w:t>Příloha č. 8</w:t>
          </w:r>
        </w:p>
        <w:p w14:paraId="26162C3B" w14:textId="3B8BA9B4" w:rsidR="000700EE" w:rsidRPr="00BD0C4A" w:rsidRDefault="0075258B" w:rsidP="00BD0C4A">
          <w:pPr>
            <w:pStyle w:val="Zpatvpravo"/>
          </w:pPr>
          <w:fldSimple w:instr=" STYLEREF  _Název_akce  \* MERGEFORMAT ">
            <w:r w:rsidR="00954EE3">
              <w:rPr>
                <w:noProof/>
              </w:rPr>
              <w:t>„Výměna zabezpečovacího zařízení v ŽST Milotice nad Opavou“</w:t>
            </w:r>
          </w:fldSimple>
        </w:p>
        <w:p w14:paraId="3BABAA20" w14:textId="40AED50F"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43AA6D89" w14:textId="3624BB9C"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1</w:t>
          </w:r>
          <w:r w:rsidRPr="007145F3">
            <w:rPr>
              <w:b/>
              <w:noProof/>
              <w:color w:val="FF5200" w:themeColor="accent2"/>
              <w:sz w:val="14"/>
              <w:szCs w:val="14"/>
            </w:rPr>
            <w:fldChar w:fldCharType="end"/>
          </w:r>
        </w:p>
      </w:tc>
    </w:tr>
  </w:tbl>
  <w:p w14:paraId="2E132574" w14:textId="77777777" w:rsidR="000700EE" w:rsidRPr="00B8518B" w:rsidRDefault="000700E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5F8B9184" w14:textId="77777777" w:rsidTr="00BD0C4A">
      <w:trPr>
        <w:trHeight w:val="247"/>
      </w:trPr>
      <w:tc>
        <w:tcPr>
          <w:tcW w:w="907" w:type="dxa"/>
          <w:tcMar>
            <w:left w:w="0" w:type="dxa"/>
            <w:right w:w="0" w:type="dxa"/>
          </w:tcMar>
          <w:vAlign w:val="bottom"/>
        </w:tcPr>
        <w:p w14:paraId="6B1279B3"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D3B499" w14:textId="77777777" w:rsidR="000700EE" w:rsidRDefault="000700EE" w:rsidP="00BD0C4A">
          <w:pPr>
            <w:pStyle w:val="Zpatvlevo"/>
          </w:pPr>
          <w:r>
            <w:t>Příloha č. 10</w:t>
          </w:r>
        </w:p>
        <w:p w14:paraId="5AC43310" w14:textId="77777777" w:rsidR="000700EE" w:rsidRPr="00BD0C4A" w:rsidRDefault="000700EE" w:rsidP="00BD0C4A">
          <w:pPr>
            <w:pStyle w:val="Zpatvlevo"/>
          </w:pPr>
          <w:fldSimple w:instr=" STYLEREF  _Název_akce  \* MERGEFORMAT ">
            <w:r>
              <w:rPr>
                <w:noProof/>
              </w:rPr>
              <w:t>„Název akce“ – přepíše se do zápatí</w:t>
            </w:r>
          </w:fldSimple>
        </w:p>
        <w:p w14:paraId="33E7D2B7" w14:textId="77777777" w:rsidR="000700EE" w:rsidRPr="00BD0C4A" w:rsidRDefault="000700EE" w:rsidP="00BD0C4A">
          <w:pPr>
            <w:pStyle w:val="Zpatvlevo"/>
          </w:pPr>
          <w:r w:rsidRPr="00BD0C4A">
            <w:t>Smlouva o dílo na Záměru projektu a Dokumentace pro územní řízení (ZP+DUR)</w:t>
          </w:r>
        </w:p>
      </w:tc>
    </w:tr>
  </w:tbl>
  <w:p w14:paraId="085A6965" w14:textId="77777777" w:rsidR="000700EE" w:rsidRPr="00BD0C4A" w:rsidRDefault="000700E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3DE720E7" w14:textId="77777777" w:rsidTr="00BD0C4A">
      <w:tc>
        <w:tcPr>
          <w:tcW w:w="7873" w:type="dxa"/>
          <w:vAlign w:val="bottom"/>
        </w:tcPr>
        <w:p w14:paraId="3D022072" w14:textId="77777777" w:rsidR="000700EE" w:rsidRDefault="000700EE" w:rsidP="00BD0C4A">
          <w:pPr>
            <w:pStyle w:val="Zpatvpravo"/>
          </w:pPr>
          <w:r>
            <w:t>Příloha č. 9</w:t>
          </w:r>
        </w:p>
        <w:p w14:paraId="15A3958D" w14:textId="7DB4594B" w:rsidR="000700EE" w:rsidRPr="00BD0C4A" w:rsidRDefault="0075258B" w:rsidP="00BD0C4A">
          <w:pPr>
            <w:pStyle w:val="Zpatvpravo"/>
          </w:pPr>
          <w:fldSimple w:instr=" STYLEREF  _Název_akce  \* MERGEFORMAT ">
            <w:r w:rsidR="00954EE3">
              <w:rPr>
                <w:noProof/>
              </w:rPr>
              <w:t>„Výměna zabezpečovacího zařízení v ŽST Milotice nad Opavou“</w:t>
            </w:r>
          </w:fldSimple>
        </w:p>
        <w:p w14:paraId="3FACF76C" w14:textId="06040879"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699CC2B9" w14:textId="1482E9ED"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55D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1</w:t>
          </w:r>
          <w:r w:rsidRPr="007145F3">
            <w:rPr>
              <w:b/>
              <w:noProof/>
              <w:color w:val="FF5200" w:themeColor="accent2"/>
              <w:sz w:val="14"/>
              <w:szCs w:val="14"/>
            </w:rPr>
            <w:fldChar w:fldCharType="end"/>
          </w:r>
        </w:p>
      </w:tc>
    </w:tr>
  </w:tbl>
  <w:p w14:paraId="66E614C2" w14:textId="77777777" w:rsidR="000700EE" w:rsidRPr="00B8518B" w:rsidRDefault="000700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64122572" w14:textId="77777777" w:rsidTr="00BD0C4A">
      <w:tc>
        <w:tcPr>
          <w:tcW w:w="7873" w:type="dxa"/>
          <w:vAlign w:val="bottom"/>
        </w:tcPr>
        <w:p w14:paraId="618C741F" w14:textId="4D82E1C3" w:rsidR="000700EE" w:rsidRPr="00BD0C4A" w:rsidRDefault="0075258B" w:rsidP="00BD0C4A">
          <w:pPr>
            <w:pStyle w:val="Zpatvpravo"/>
          </w:pPr>
          <w:fldSimple w:instr=" STYLEREF  _Název_akce  \* MERGEFORMAT ">
            <w:r w:rsidR="00954EE3">
              <w:rPr>
                <w:noProof/>
              </w:rPr>
              <w:t>„Výměna zabezpečovacího zařízení v ŽST Milotice nad Opavou“</w:t>
            </w:r>
          </w:fldSimple>
        </w:p>
        <w:p w14:paraId="644FC5F1" w14:textId="54CDD838"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636991FB" w14:textId="637BBA09"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8</w:t>
          </w:r>
          <w:r w:rsidRPr="007145F3">
            <w:rPr>
              <w:b/>
              <w:noProof/>
              <w:color w:val="FF5200" w:themeColor="accent2"/>
              <w:sz w:val="14"/>
              <w:szCs w:val="14"/>
            </w:rPr>
            <w:fldChar w:fldCharType="end"/>
          </w:r>
        </w:p>
      </w:tc>
    </w:tr>
  </w:tbl>
  <w:p w14:paraId="27336965" w14:textId="77777777" w:rsidR="000700EE" w:rsidRPr="00B8518B" w:rsidRDefault="000700E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0475601E" w14:textId="77777777" w:rsidTr="00BD0C4A">
      <w:trPr>
        <w:trHeight w:val="247"/>
      </w:trPr>
      <w:tc>
        <w:tcPr>
          <w:tcW w:w="907" w:type="dxa"/>
          <w:tcMar>
            <w:left w:w="0" w:type="dxa"/>
            <w:right w:w="0" w:type="dxa"/>
          </w:tcMar>
          <w:vAlign w:val="bottom"/>
        </w:tcPr>
        <w:p w14:paraId="5B927A9D" w14:textId="3631D856"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D76C6E2" w14:textId="77777777" w:rsidR="000700EE" w:rsidRDefault="000700EE" w:rsidP="00BD0C4A">
          <w:pPr>
            <w:pStyle w:val="Zpatvlevo"/>
          </w:pPr>
          <w:r>
            <w:t>Příloha č. 2</w:t>
          </w:r>
        </w:p>
        <w:p w14:paraId="70B88A84" w14:textId="47CA3006" w:rsidR="000700EE" w:rsidRPr="00BD0C4A" w:rsidRDefault="0075258B" w:rsidP="00BD0C4A">
          <w:pPr>
            <w:pStyle w:val="Zpatvlevo"/>
          </w:pPr>
          <w:fldSimple w:instr=" STYLEREF  _Název_akce  \* MERGEFORMAT ">
            <w:r w:rsidR="00954EE3">
              <w:rPr>
                <w:noProof/>
              </w:rPr>
              <w:t>„Výměna zabezpečovacího zařízení v ŽST Milotice nad Opavou“</w:t>
            </w:r>
          </w:fldSimple>
        </w:p>
        <w:p w14:paraId="72A6CF8E" w14:textId="77777777" w:rsidR="000700EE" w:rsidRPr="00BD0C4A" w:rsidRDefault="000700EE" w:rsidP="00BD0C4A">
          <w:pPr>
            <w:pStyle w:val="Zpatvlevo"/>
          </w:pPr>
          <w:r w:rsidRPr="00BD0C4A">
            <w:t>Smlouva o dílo na Záměru projektu a Dokumentace pro územní řízení (ZP+DUR)</w:t>
          </w:r>
        </w:p>
      </w:tc>
    </w:tr>
  </w:tbl>
  <w:p w14:paraId="25F5172C" w14:textId="77777777" w:rsidR="000700EE" w:rsidRPr="00BD0C4A" w:rsidRDefault="000700E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50BFF482" w14:textId="77777777" w:rsidTr="00BD0C4A">
      <w:tc>
        <w:tcPr>
          <w:tcW w:w="7873" w:type="dxa"/>
          <w:vAlign w:val="bottom"/>
        </w:tcPr>
        <w:p w14:paraId="390B5341" w14:textId="77777777" w:rsidR="000700EE" w:rsidRDefault="000700EE" w:rsidP="00BD0C4A">
          <w:pPr>
            <w:pStyle w:val="Zpatvpravo"/>
          </w:pPr>
          <w:r>
            <w:t>Příloha č. 2</w:t>
          </w:r>
        </w:p>
        <w:p w14:paraId="0285A475" w14:textId="3BA0A7B0" w:rsidR="000700EE" w:rsidRPr="00BD0C4A" w:rsidRDefault="0075258B" w:rsidP="00BD0C4A">
          <w:pPr>
            <w:pStyle w:val="Zpatvpravo"/>
          </w:pPr>
          <w:fldSimple w:instr=" STYLEREF  _Název_akce  \* MERGEFORMAT ">
            <w:r w:rsidR="00954EE3">
              <w:rPr>
                <w:noProof/>
              </w:rPr>
              <w:t>„Výměna zabezpečovacího zařízení v ŽST Milotice nad Opavou“</w:t>
            </w:r>
          </w:fldSimple>
        </w:p>
        <w:p w14:paraId="5C02C6B0" w14:textId="131771E6"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718D31E4" w14:textId="39FC9CE3"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2</w:t>
          </w:r>
          <w:r w:rsidRPr="007145F3">
            <w:rPr>
              <w:b/>
              <w:noProof/>
              <w:color w:val="FF5200" w:themeColor="accent2"/>
              <w:sz w:val="14"/>
              <w:szCs w:val="14"/>
            </w:rPr>
            <w:fldChar w:fldCharType="end"/>
          </w:r>
        </w:p>
      </w:tc>
    </w:tr>
  </w:tbl>
  <w:p w14:paraId="6F1402A7" w14:textId="77777777" w:rsidR="000700EE" w:rsidRPr="00B8518B" w:rsidRDefault="000700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36AC6974" w14:textId="77777777" w:rsidTr="00BD0C4A">
      <w:trPr>
        <w:trHeight w:val="247"/>
      </w:trPr>
      <w:tc>
        <w:tcPr>
          <w:tcW w:w="907" w:type="dxa"/>
          <w:tcMar>
            <w:left w:w="0" w:type="dxa"/>
            <w:right w:w="0" w:type="dxa"/>
          </w:tcMar>
          <w:vAlign w:val="bottom"/>
        </w:tcPr>
        <w:p w14:paraId="4873DF76" w14:textId="77777777"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0508411" w14:textId="77777777" w:rsidR="000700EE" w:rsidRDefault="000700EE" w:rsidP="00BD0C4A">
          <w:pPr>
            <w:pStyle w:val="Zpatvlevo"/>
          </w:pPr>
          <w:r>
            <w:t>Příloha č. 3</w:t>
          </w:r>
        </w:p>
        <w:p w14:paraId="4BE73D9E" w14:textId="77777777" w:rsidR="000700EE" w:rsidRPr="00BD0C4A" w:rsidRDefault="000700EE" w:rsidP="00BD0C4A">
          <w:pPr>
            <w:pStyle w:val="Zpatvlevo"/>
          </w:pPr>
          <w:fldSimple w:instr=" STYLEREF  _Název_akce  \* MERGEFORMAT ">
            <w:r>
              <w:rPr>
                <w:noProof/>
              </w:rPr>
              <w:t>„Název akce“ – přepíše se do zápatí</w:t>
            </w:r>
          </w:fldSimple>
        </w:p>
        <w:p w14:paraId="0133AE25" w14:textId="77777777" w:rsidR="000700EE" w:rsidRPr="00BD0C4A" w:rsidRDefault="000700EE" w:rsidP="00BD0C4A">
          <w:pPr>
            <w:pStyle w:val="Zpatvlevo"/>
          </w:pPr>
          <w:r w:rsidRPr="00BD0C4A">
            <w:t>Smlouva o dílo na Záměru projektu a Dokumentace pro územní řízení (ZP+DUR)</w:t>
          </w:r>
        </w:p>
      </w:tc>
    </w:tr>
  </w:tbl>
  <w:p w14:paraId="0F5660D6" w14:textId="77777777" w:rsidR="000700EE" w:rsidRPr="00BD0C4A" w:rsidRDefault="000700E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F69ED36" w14:textId="77777777" w:rsidTr="00BD0C4A">
      <w:tc>
        <w:tcPr>
          <w:tcW w:w="7873" w:type="dxa"/>
          <w:vAlign w:val="bottom"/>
        </w:tcPr>
        <w:p w14:paraId="0DAFF962" w14:textId="114413F4" w:rsidR="000700EE" w:rsidRDefault="000700EE" w:rsidP="00BD0C4A">
          <w:pPr>
            <w:pStyle w:val="Zpatvpravo"/>
          </w:pPr>
          <w:r>
            <w:t>Příloha č. 3</w:t>
          </w:r>
        </w:p>
        <w:p w14:paraId="32FEE15F" w14:textId="6D62B9FC" w:rsidR="000700EE" w:rsidRPr="00BD0C4A" w:rsidRDefault="0075258B" w:rsidP="00BD0C4A">
          <w:pPr>
            <w:pStyle w:val="Zpatvpravo"/>
          </w:pPr>
          <w:fldSimple w:instr=" STYLEREF  _Název_akce  \* MERGEFORMAT ">
            <w:r w:rsidR="00954EE3">
              <w:rPr>
                <w:noProof/>
              </w:rPr>
              <w:t>„Výměna zabezpečovacího zařízení v ŽST Milotice nad Opavou“</w:t>
            </w:r>
          </w:fldSimple>
        </w:p>
        <w:p w14:paraId="7718B8E6" w14:textId="6D9999B4"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0A7A4306" w14:textId="59B387F8"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1</w:t>
          </w:r>
          <w:r w:rsidRPr="007145F3">
            <w:rPr>
              <w:b/>
              <w:noProof/>
              <w:color w:val="FF5200" w:themeColor="accent2"/>
              <w:sz w:val="14"/>
              <w:szCs w:val="14"/>
            </w:rPr>
            <w:fldChar w:fldCharType="end"/>
          </w:r>
        </w:p>
      </w:tc>
    </w:tr>
  </w:tbl>
  <w:p w14:paraId="6DBDF4A6" w14:textId="77777777" w:rsidR="000700EE" w:rsidRPr="00B8518B" w:rsidRDefault="000700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628A98FE" w14:textId="77777777" w:rsidTr="00BD0C4A">
      <w:trPr>
        <w:trHeight w:val="247"/>
      </w:trPr>
      <w:tc>
        <w:tcPr>
          <w:tcW w:w="907" w:type="dxa"/>
          <w:tcMar>
            <w:left w:w="0" w:type="dxa"/>
            <w:right w:w="0" w:type="dxa"/>
          </w:tcMar>
          <w:vAlign w:val="bottom"/>
        </w:tcPr>
        <w:p w14:paraId="154184BC" w14:textId="1B473493"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D62A4">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8DD1C1" w14:textId="77777777" w:rsidR="000700EE" w:rsidRDefault="000700EE" w:rsidP="00BD0C4A">
          <w:pPr>
            <w:pStyle w:val="Zpatvlevo"/>
          </w:pPr>
          <w:r>
            <w:t>Příloha č. 4</w:t>
          </w:r>
        </w:p>
        <w:p w14:paraId="14B48819" w14:textId="662FB55B" w:rsidR="000700EE" w:rsidRPr="00BD0C4A" w:rsidRDefault="008D62A4" w:rsidP="00BD0C4A">
          <w:pPr>
            <w:pStyle w:val="Zpatvlevo"/>
          </w:pPr>
          <w:fldSimple w:instr=" STYLEREF  _Název_akce  \* MERGEFORMAT ">
            <w:r>
              <w:rPr>
                <w:noProof/>
              </w:rPr>
              <w:t>„Výměna zabezpečovacího zařízení v ŽST Milotice nad Opavou“</w:t>
            </w:r>
          </w:fldSimple>
        </w:p>
        <w:p w14:paraId="6CD5D649" w14:textId="6C5BBC00" w:rsidR="000700EE" w:rsidRPr="00BD0C4A" w:rsidRDefault="000700EE" w:rsidP="00BD0C4A">
          <w:pPr>
            <w:pStyle w:val="Zpatvlevo"/>
          </w:pPr>
          <w:r w:rsidRPr="00BD0C4A">
            <w:t xml:space="preserve">Smlouva o dílo na Záměru projektu </w:t>
          </w:r>
          <w:r w:rsidRPr="008513A6">
            <w:rPr>
              <w:highlight w:val="green"/>
            </w:rPr>
            <w:t xml:space="preserve">a </w:t>
          </w:r>
          <w:r w:rsidR="00C74950" w:rsidRPr="008513A6">
            <w:rPr>
              <w:highlight w:val="green"/>
            </w:rPr>
            <w:t>doprovodné dokumentace</w:t>
          </w:r>
          <w:r w:rsidR="00C74950" w:rsidRPr="00BD0C4A">
            <w:t xml:space="preserve"> (ZP</w:t>
          </w:r>
          <w:r w:rsidR="00C74950" w:rsidRPr="008513A6">
            <w:rPr>
              <w:highlight w:val="green"/>
            </w:rPr>
            <w:t>+DD</w:t>
          </w:r>
          <w:r w:rsidR="00C74950" w:rsidRPr="00BD0C4A">
            <w:t>)</w:t>
          </w:r>
        </w:p>
      </w:tc>
    </w:tr>
  </w:tbl>
  <w:p w14:paraId="7A1C2675" w14:textId="77777777" w:rsidR="000700EE" w:rsidRPr="00BD0C4A" w:rsidRDefault="000700E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0700EE" w:rsidRPr="009E09BE" w14:paraId="089E29B1" w14:textId="77777777" w:rsidTr="00BD0C4A">
      <w:tc>
        <w:tcPr>
          <w:tcW w:w="7873" w:type="dxa"/>
          <w:vAlign w:val="bottom"/>
        </w:tcPr>
        <w:p w14:paraId="7BB1BC4C" w14:textId="77777777" w:rsidR="000700EE" w:rsidRDefault="000700EE" w:rsidP="00BD0C4A">
          <w:pPr>
            <w:pStyle w:val="Zpatvpravo"/>
          </w:pPr>
          <w:r>
            <w:t>Příloha č. 4</w:t>
          </w:r>
        </w:p>
        <w:p w14:paraId="6C91B9ED" w14:textId="19F4FDEE" w:rsidR="000700EE" w:rsidRPr="00BD0C4A" w:rsidRDefault="0075258B" w:rsidP="00BD0C4A">
          <w:pPr>
            <w:pStyle w:val="Zpatvpravo"/>
          </w:pPr>
          <w:fldSimple w:instr=" STYLEREF  _Název_akce  \* MERGEFORMAT ">
            <w:r w:rsidR="00954EE3">
              <w:rPr>
                <w:noProof/>
              </w:rPr>
              <w:t>„Výměna zabezpečovacího zařízení v ŽST Milotice nad Opavou“</w:t>
            </w:r>
          </w:fldSimple>
        </w:p>
        <w:p w14:paraId="2D969EED" w14:textId="7C81FF4C" w:rsidR="000700EE" w:rsidRPr="00BD0C4A" w:rsidRDefault="000700EE" w:rsidP="00BD0C4A">
          <w:pPr>
            <w:pStyle w:val="Zpatvpravo"/>
          </w:pPr>
          <w:r w:rsidRPr="00BD0C4A">
            <w:t xml:space="preserve">Smlouva o dílo na Záměru projektu </w:t>
          </w:r>
          <w:r w:rsidRPr="00060153">
            <w:t xml:space="preserve">a </w:t>
          </w:r>
          <w:r w:rsidR="00C74950" w:rsidRPr="00060153">
            <w:t>doprovodné dokumentace</w:t>
          </w:r>
          <w:r w:rsidR="00C74950" w:rsidRPr="00BD0C4A">
            <w:t xml:space="preserve"> (ZP</w:t>
          </w:r>
          <w:r w:rsidR="00C74950" w:rsidRPr="00060153">
            <w:t>+DD</w:t>
          </w:r>
          <w:r w:rsidR="00C74950" w:rsidRPr="00BD0C4A">
            <w:t>)</w:t>
          </w:r>
        </w:p>
      </w:tc>
      <w:tc>
        <w:tcPr>
          <w:tcW w:w="859" w:type="dxa"/>
          <w:vAlign w:val="bottom"/>
        </w:tcPr>
        <w:p w14:paraId="065BBE3F" w14:textId="03705233" w:rsidR="000700EE" w:rsidRPr="009E09BE" w:rsidRDefault="000700EE"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A7D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4EE3">
            <w:rPr>
              <w:b/>
              <w:noProof/>
              <w:color w:val="FF5200" w:themeColor="accent2"/>
              <w:sz w:val="14"/>
              <w:szCs w:val="14"/>
            </w:rPr>
            <w:t>1</w:t>
          </w:r>
          <w:r w:rsidRPr="007145F3">
            <w:rPr>
              <w:b/>
              <w:noProof/>
              <w:color w:val="FF5200" w:themeColor="accent2"/>
              <w:sz w:val="14"/>
              <w:szCs w:val="14"/>
            </w:rPr>
            <w:fldChar w:fldCharType="end"/>
          </w:r>
        </w:p>
      </w:tc>
    </w:tr>
  </w:tbl>
  <w:p w14:paraId="36B2249F" w14:textId="77777777" w:rsidR="000700EE" w:rsidRPr="00B8518B" w:rsidRDefault="000700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00EE" w:rsidRPr="003462EB" w14:paraId="1EEB4EB7" w14:textId="77777777" w:rsidTr="00BD0C4A">
      <w:trPr>
        <w:trHeight w:val="247"/>
      </w:trPr>
      <w:tc>
        <w:tcPr>
          <w:tcW w:w="907" w:type="dxa"/>
          <w:tcMar>
            <w:left w:w="0" w:type="dxa"/>
            <w:right w:w="0" w:type="dxa"/>
          </w:tcMar>
          <w:vAlign w:val="bottom"/>
        </w:tcPr>
        <w:p w14:paraId="5B85FED0" w14:textId="442386CD" w:rsidR="000700EE" w:rsidRPr="00B8518B" w:rsidRDefault="000700EE"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A07C7">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8D63D4" w14:textId="77777777" w:rsidR="000700EE" w:rsidRDefault="000700EE" w:rsidP="00BD0C4A">
          <w:pPr>
            <w:pStyle w:val="Zpatvlevo"/>
          </w:pPr>
          <w:r>
            <w:t>Příloha č. 5</w:t>
          </w:r>
        </w:p>
        <w:p w14:paraId="513B95EE" w14:textId="2376E53D" w:rsidR="000700EE" w:rsidRPr="00BD0C4A" w:rsidRDefault="003A07C7" w:rsidP="00BD0C4A">
          <w:pPr>
            <w:pStyle w:val="Zpatvlevo"/>
          </w:pPr>
          <w:fldSimple w:instr=" STYLEREF  _Název_akce  \* MERGEFORMAT ">
            <w:r>
              <w:rPr>
                <w:noProof/>
              </w:rPr>
              <w:t>„Název akce“ – přepíše se do zápatí</w:t>
            </w:r>
          </w:fldSimple>
        </w:p>
        <w:p w14:paraId="75F3A419" w14:textId="77777777" w:rsidR="000700EE" w:rsidRPr="00BD0C4A" w:rsidRDefault="000700EE" w:rsidP="00BD0C4A">
          <w:pPr>
            <w:pStyle w:val="Zpatvlevo"/>
          </w:pPr>
          <w:r w:rsidRPr="00BD0C4A">
            <w:t>Smlouva o dílo na Záměru projektu a Dokumentace pro územní řízení (ZP+DUR)</w:t>
          </w:r>
        </w:p>
      </w:tc>
    </w:tr>
  </w:tbl>
  <w:p w14:paraId="4437913B" w14:textId="77777777" w:rsidR="000700EE" w:rsidRPr="00BD0C4A" w:rsidRDefault="000700E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96873" w14:textId="77777777" w:rsidR="00217F8D" w:rsidRDefault="00217F8D" w:rsidP="00962258">
      <w:pPr>
        <w:spacing w:after="0" w:line="240" w:lineRule="auto"/>
      </w:pPr>
      <w:r>
        <w:separator/>
      </w:r>
    </w:p>
  </w:footnote>
  <w:footnote w:type="continuationSeparator" w:id="0">
    <w:p w14:paraId="1CC3C4DB" w14:textId="77777777" w:rsidR="00217F8D" w:rsidRDefault="00217F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0EE" w14:paraId="3ECC19A8" w14:textId="77777777" w:rsidTr="00B22106">
      <w:trPr>
        <w:trHeight w:hRule="exact" w:val="936"/>
      </w:trPr>
      <w:tc>
        <w:tcPr>
          <w:tcW w:w="1361" w:type="dxa"/>
          <w:tcMar>
            <w:left w:w="0" w:type="dxa"/>
            <w:right w:w="0" w:type="dxa"/>
          </w:tcMar>
        </w:tcPr>
        <w:p w14:paraId="2E489392"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31521DAF" w14:textId="77777777" w:rsidR="000700EE" w:rsidRDefault="000700EE" w:rsidP="00FC6389">
          <w:pPr>
            <w:pStyle w:val="Zpat"/>
          </w:pPr>
          <w:r>
            <w:rPr>
              <w:noProof/>
              <w:lang w:eastAsia="cs-CZ"/>
            </w:rPr>
            <w:drawing>
              <wp:anchor distT="0" distB="0" distL="114300" distR="114300" simplePos="0" relativeHeight="251659264" behindDoc="0" locked="1" layoutInCell="1" allowOverlap="1" wp14:anchorId="4434BA47" wp14:editId="35DB1B5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498DA7" w14:textId="77777777" w:rsidR="000700EE" w:rsidRPr="00D6163D" w:rsidRDefault="000700EE" w:rsidP="00FC6389">
          <w:pPr>
            <w:pStyle w:val="Druhdokumentu"/>
          </w:pPr>
        </w:p>
      </w:tc>
    </w:tr>
    <w:tr w:rsidR="000700EE" w14:paraId="31BA1E92" w14:textId="77777777" w:rsidTr="00B22106">
      <w:trPr>
        <w:trHeight w:hRule="exact" w:val="936"/>
      </w:trPr>
      <w:tc>
        <w:tcPr>
          <w:tcW w:w="1361" w:type="dxa"/>
          <w:tcMar>
            <w:left w:w="0" w:type="dxa"/>
            <w:right w:w="0" w:type="dxa"/>
          </w:tcMar>
        </w:tcPr>
        <w:p w14:paraId="370121A4" w14:textId="77777777" w:rsidR="000700EE" w:rsidRPr="00B8518B" w:rsidRDefault="000700EE" w:rsidP="00FC6389">
          <w:pPr>
            <w:pStyle w:val="Zpat"/>
            <w:rPr>
              <w:rStyle w:val="slostrnky"/>
            </w:rPr>
          </w:pPr>
        </w:p>
      </w:tc>
      <w:tc>
        <w:tcPr>
          <w:tcW w:w="3458" w:type="dxa"/>
          <w:shd w:val="clear" w:color="auto" w:fill="auto"/>
          <w:tcMar>
            <w:left w:w="0" w:type="dxa"/>
            <w:right w:w="0" w:type="dxa"/>
          </w:tcMar>
        </w:tcPr>
        <w:p w14:paraId="417461BA" w14:textId="77777777" w:rsidR="000700EE" w:rsidRDefault="000700EE" w:rsidP="00FC6389">
          <w:pPr>
            <w:pStyle w:val="Zpat"/>
          </w:pPr>
        </w:p>
      </w:tc>
      <w:tc>
        <w:tcPr>
          <w:tcW w:w="5756" w:type="dxa"/>
          <w:shd w:val="clear" w:color="auto" w:fill="auto"/>
          <w:tcMar>
            <w:left w:w="0" w:type="dxa"/>
            <w:right w:w="0" w:type="dxa"/>
          </w:tcMar>
        </w:tcPr>
        <w:p w14:paraId="28D5EB8C" w14:textId="77777777" w:rsidR="000700EE" w:rsidRPr="00D6163D" w:rsidRDefault="000700EE" w:rsidP="00FC6389">
          <w:pPr>
            <w:pStyle w:val="Druhdokumentu"/>
          </w:pPr>
        </w:p>
      </w:tc>
    </w:tr>
  </w:tbl>
  <w:p w14:paraId="4C33902B" w14:textId="77777777" w:rsidR="000700EE" w:rsidRPr="00D6163D" w:rsidRDefault="000700EE" w:rsidP="00FC6389">
    <w:pPr>
      <w:pStyle w:val="Zhlav"/>
      <w:rPr>
        <w:sz w:val="8"/>
        <w:szCs w:val="8"/>
      </w:rPr>
    </w:pPr>
  </w:p>
  <w:p w14:paraId="712EA63F" w14:textId="77777777" w:rsidR="000700EE" w:rsidRPr="00460660" w:rsidRDefault="000700E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32C00" w14:textId="77777777" w:rsidR="000700EE" w:rsidRPr="00D6163D" w:rsidRDefault="000700E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D8C7B" w14:textId="77777777" w:rsidR="000700EE" w:rsidRDefault="000700E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43FC8" w14:textId="77777777" w:rsidR="000700EE" w:rsidRPr="00D6163D" w:rsidRDefault="000700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CCB3D" w14:textId="77777777" w:rsidR="000700EE" w:rsidRPr="00D6163D" w:rsidRDefault="000700E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89A61" w14:textId="77777777" w:rsidR="000700EE" w:rsidRPr="00D6163D" w:rsidRDefault="000700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C5A2" w14:textId="77777777" w:rsidR="000700EE" w:rsidRPr="00D6163D" w:rsidRDefault="000700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4E598" w14:textId="77777777" w:rsidR="000700EE" w:rsidRPr="00D6163D" w:rsidRDefault="000700E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A225A" w14:textId="77777777" w:rsidR="000700EE" w:rsidRPr="00D6163D" w:rsidRDefault="000700E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A18DD" w14:textId="77777777" w:rsidR="000700EE" w:rsidRDefault="000700E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759A4" w14:textId="77777777" w:rsidR="000700EE" w:rsidRPr="00D6163D" w:rsidRDefault="000700E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0D3D9" w14:textId="77777777" w:rsidR="000700EE" w:rsidRDefault="000700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8" w15:restartNumberingAfterBreak="0">
    <w:nsid w:val="31D574C1"/>
    <w:multiLevelType w:val="hybridMultilevel"/>
    <w:tmpl w:val="E9BA0CE6"/>
    <w:lvl w:ilvl="0" w:tplc="9E86F7DC">
      <w:start w:val="4"/>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25D12FE"/>
    <w:multiLevelType w:val="hybridMultilevel"/>
    <w:tmpl w:val="BE066E6E"/>
    <w:lvl w:ilvl="0" w:tplc="4746B7FC">
      <w:start w:val="1"/>
      <w:numFmt w:val="decimal"/>
      <w:lvlText w:val="%1."/>
      <w:lvlJc w:val="left"/>
      <w:pPr>
        <w:ind w:left="786"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6"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155757892">
    <w:abstractNumId w:val="3"/>
  </w:num>
  <w:num w:numId="2" w16cid:durableId="1931115423">
    <w:abstractNumId w:val="1"/>
  </w:num>
  <w:num w:numId="3" w16cid:durableId="1462108782">
    <w:abstractNumId w:val="18"/>
  </w:num>
  <w:num w:numId="4" w16cid:durableId="1474979653">
    <w:abstractNumId w:val="5"/>
  </w:num>
  <w:num w:numId="5" w16cid:durableId="1740516372">
    <w:abstractNumId w:val="0"/>
  </w:num>
  <w:num w:numId="6" w16cid:durableId="1208758909">
    <w:abstractNumId w:val="9"/>
  </w:num>
  <w:num w:numId="7" w16cid:durableId="556673676">
    <w:abstractNumId w:val="14"/>
  </w:num>
  <w:num w:numId="8" w16cid:durableId="1311786847">
    <w:abstractNumId w:val="17"/>
  </w:num>
  <w:num w:numId="9" w16cid:durableId="489830629">
    <w:abstractNumId w:val="0"/>
  </w:num>
  <w:num w:numId="10" w16cid:durableId="55710478">
    <w:abstractNumId w:val="2"/>
  </w:num>
  <w:num w:numId="11" w16cid:durableId="1677029183">
    <w:abstractNumId w:val="19"/>
  </w:num>
  <w:num w:numId="12" w16cid:durableId="2121945884">
    <w:abstractNumId w:val="7"/>
  </w:num>
  <w:num w:numId="13" w16cid:durableId="1171332152">
    <w:abstractNumId w:val="16"/>
  </w:num>
  <w:num w:numId="14" w16cid:durableId="1941643967">
    <w:abstractNumId w:val="0"/>
  </w:num>
  <w:num w:numId="15" w16cid:durableId="1147162826">
    <w:abstractNumId w:val="0"/>
    <w:lvlOverride w:ilvl="0">
      <w:startOverride w:val="4"/>
    </w:lvlOverride>
    <w:lvlOverride w:ilvl="1">
      <w:startOverride w:val="5"/>
    </w:lvlOverride>
  </w:num>
  <w:num w:numId="16" w16cid:durableId="12220578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20039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6157997">
    <w:abstractNumId w:val="0"/>
  </w:num>
  <w:num w:numId="19" w16cid:durableId="166285159">
    <w:abstractNumId w:val="0"/>
  </w:num>
  <w:num w:numId="20" w16cid:durableId="269240116">
    <w:abstractNumId w:val="0"/>
  </w:num>
  <w:num w:numId="21" w16cid:durableId="1264606585">
    <w:abstractNumId w:val="0"/>
  </w:num>
  <w:num w:numId="22" w16cid:durableId="668099128">
    <w:abstractNumId w:val="0"/>
  </w:num>
  <w:num w:numId="23" w16cid:durableId="1953587979">
    <w:abstractNumId w:val="0"/>
  </w:num>
  <w:num w:numId="24" w16cid:durableId="1820227540">
    <w:abstractNumId w:val="0"/>
  </w:num>
  <w:num w:numId="25" w16cid:durableId="1180897006">
    <w:abstractNumId w:val="10"/>
  </w:num>
  <w:num w:numId="26" w16cid:durableId="948047054">
    <w:abstractNumId w:val="0"/>
  </w:num>
  <w:num w:numId="27" w16cid:durableId="1901749597">
    <w:abstractNumId w:val="0"/>
  </w:num>
  <w:num w:numId="28" w16cid:durableId="360277727">
    <w:abstractNumId w:val="0"/>
  </w:num>
  <w:num w:numId="29" w16cid:durableId="151681277">
    <w:abstractNumId w:val="0"/>
  </w:num>
  <w:num w:numId="30" w16cid:durableId="123237177">
    <w:abstractNumId w:val="0"/>
  </w:num>
  <w:num w:numId="31" w16cid:durableId="1942761449">
    <w:abstractNumId w:val="0"/>
  </w:num>
  <w:num w:numId="32" w16cid:durableId="132600552">
    <w:abstractNumId w:val="15"/>
  </w:num>
  <w:num w:numId="33" w16cid:durableId="2061512605">
    <w:abstractNumId w:val="0"/>
  </w:num>
  <w:num w:numId="34" w16cid:durableId="582419798">
    <w:abstractNumId w:val="0"/>
  </w:num>
  <w:num w:numId="35" w16cid:durableId="335425265">
    <w:abstractNumId w:val="0"/>
  </w:num>
  <w:num w:numId="36" w16cid:durableId="748236869">
    <w:abstractNumId w:val="0"/>
  </w:num>
  <w:num w:numId="37" w16cid:durableId="849635750">
    <w:abstractNumId w:val="0"/>
  </w:num>
  <w:num w:numId="38" w16cid:durableId="920799954">
    <w:abstractNumId w:val="20"/>
  </w:num>
  <w:num w:numId="39" w16cid:durableId="2014063955">
    <w:abstractNumId w:val="8"/>
  </w:num>
  <w:num w:numId="40" w16cid:durableId="297688061">
    <w:abstractNumId w:val="13"/>
  </w:num>
  <w:num w:numId="41" w16cid:durableId="421026330">
    <w:abstractNumId w:val="4"/>
  </w:num>
  <w:num w:numId="42" w16cid:durableId="1234511352">
    <w:abstractNumId w:val="6"/>
  </w:num>
  <w:num w:numId="43" w16cid:durableId="1345203618">
    <w:abstractNumId w:val="12"/>
  </w:num>
  <w:num w:numId="44" w16cid:durableId="1568032422">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34B"/>
    <w:rsid w:val="000133C0"/>
    <w:rsid w:val="00016C5E"/>
    <w:rsid w:val="00017F3C"/>
    <w:rsid w:val="000269BE"/>
    <w:rsid w:val="00027B7E"/>
    <w:rsid w:val="00033C58"/>
    <w:rsid w:val="0003793F"/>
    <w:rsid w:val="00041EC8"/>
    <w:rsid w:val="000509D4"/>
    <w:rsid w:val="00060153"/>
    <w:rsid w:val="0006588D"/>
    <w:rsid w:val="00067A5E"/>
    <w:rsid w:val="000700EE"/>
    <w:rsid w:val="000719BB"/>
    <w:rsid w:val="00072A65"/>
    <w:rsid w:val="00072C1E"/>
    <w:rsid w:val="000734C7"/>
    <w:rsid w:val="0008069A"/>
    <w:rsid w:val="000A537B"/>
    <w:rsid w:val="000A7D1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27A40"/>
    <w:rsid w:val="00133385"/>
    <w:rsid w:val="001420D3"/>
    <w:rsid w:val="00143EC0"/>
    <w:rsid w:val="001446AC"/>
    <w:rsid w:val="00154127"/>
    <w:rsid w:val="00161F34"/>
    <w:rsid w:val="001656A2"/>
    <w:rsid w:val="00165977"/>
    <w:rsid w:val="00167CC8"/>
    <w:rsid w:val="00170EC5"/>
    <w:rsid w:val="00170FB1"/>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1E6E96"/>
    <w:rsid w:val="002038D5"/>
    <w:rsid w:val="002071BB"/>
    <w:rsid w:val="00207DF5"/>
    <w:rsid w:val="00210125"/>
    <w:rsid w:val="00216525"/>
    <w:rsid w:val="00217F8D"/>
    <w:rsid w:val="002344F6"/>
    <w:rsid w:val="00240B81"/>
    <w:rsid w:val="00247D01"/>
    <w:rsid w:val="00251D54"/>
    <w:rsid w:val="0025273A"/>
    <w:rsid w:val="00261A5B"/>
    <w:rsid w:val="00262E5B"/>
    <w:rsid w:val="00275064"/>
    <w:rsid w:val="00276AFE"/>
    <w:rsid w:val="00283A8E"/>
    <w:rsid w:val="002A21B6"/>
    <w:rsid w:val="002A3B57"/>
    <w:rsid w:val="002A5468"/>
    <w:rsid w:val="002B449B"/>
    <w:rsid w:val="002B4C4E"/>
    <w:rsid w:val="002C31BF"/>
    <w:rsid w:val="002C50DD"/>
    <w:rsid w:val="002D7FD6"/>
    <w:rsid w:val="002E0CD7"/>
    <w:rsid w:val="002E0CFB"/>
    <w:rsid w:val="002E5C7B"/>
    <w:rsid w:val="002F4333"/>
    <w:rsid w:val="00320709"/>
    <w:rsid w:val="00323427"/>
    <w:rsid w:val="00327EEF"/>
    <w:rsid w:val="0033239F"/>
    <w:rsid w:val="003348F5"/>
    <w:rsid w:val="003377C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07C7"/>
    <w:rsid w:val="003A0831"/>
    <w:rsid w:val="003A197F"/>
    <w:rsid w:val="003A5A1E"/>
    <w:rsid w:val="003B1E6E"/>
    <w:rsid w:val="003B6695"/>
    <w:rsid w:val="003B6EA2"/>
    <w:rsid w:val="003C2919"/>
    <w:rsid w:val="003C33F2"/>
    <w:rsid w:val="003D2692"/>
    <w:rsid w:val="003D756E"/>
    <w:rsid w:val="003E2475"/>
    <w:rsid w:val="003E420D"/>
    <w:rsid w:val="003E4C13"/>
    <w:rsid w:val="003E5C36"/>
    <w:rsid w:val="003F0FD2"/>
    <w:rsid w:val="003F21E5"/>
    <w:rsid w:val="00402338"/>
    <w:rsid w:val="004078F3"/>
    <w:rsid w:val="00427794"/>
    <w:rsid w:val="00450F07"/>
    <w:rsid w:val="00453CD3"/>
    <w:rsid w:val="0046002F"/>
    <w:rsid w:val="00460275"/>
    <w:rsid w:val="00460660"/>
    <w:rsid w:val="004624CD"/>
    <w:rsid w:val="00464BA9"/>
    <w:rsid w:val="004771CB"/>
    <w:rsid w:val="00483969"/>
    <w:rsid w:val="0048445D"/>
    <w:rsid w:val="004854D2"/>
    <w:rsid w:val="00486107"/>
    <w:rsid w:val="00491827"/>
    <w:rsid w:val="00495F86"/>
    <w:rsid w:val="004A490C"/>
    <w:rsid w:val="004A70BA"/>
    <w:rsid w:val="004B1883"/>
    <w:rsid w:val="004C4399"/>
    <w:rsid w:val="004C787C"/>
    <w:rsid w:val="004D09FB"/>
    <w:rsid w:val="004D4E4E"/>
    <w:rsid w:val="004E7A1F"/>
    <w:rsid w:val="004F0093"/>
    <w:rsid w:val="004F3B82"/>
    <w:rsid w:val="004F433F"/>
    <w:rsid w:val="004F4B9B"/>
    <w:rsid w:val="00502690"/>
    <w:rsid w:val="0050666E"/>
    <w:rsid w:val="0051192C"/>
    <w:rsid w:val="00511AB9"/>
    <w:rsid w:val="00523BB5"/>
    <w:rsid w:val="00523EA7"/>
    <w:rsid w:val="005406EB"/>
    <w:rsid w:val="00540D3B"/>
    <w:rsid w:val="005445D5"/>
    <w:rsid w:val="00545FA0"/>
    <w:rsid w:val="00553375"/>
    <w:rsid w:val="00555884"/>
    <w:rsid w:val="005736B7"/>
    <w:rsid w:val="00575E5A"/>
    <w:rsid w:val="00580245"/>
    <w:rsid w:val="005967A9"/>
    <w:rsid w:val="005A0887"/>
    <w:rsid w:val="005A1F44"/>
    <w:rsid w:val="005A3013"/>
    <w:rsid w:val="005A6EF8"/>
    <w:rsid w:val="005B661E"/>
    <w:rsid w:val="005B7C03"/>
    <w:rsid w:val="005C60FA"/>
    <w:rsid w:val="005D3C39"/>
    <w:rsid w:val="005D4B7F"/>
    <w:rsid w:val="005E7147"/>
    <w:rsid w:val="0060019F"/>
    <w:rsid w:val="00601A8C"/>
    <w:rsid w:val="006021C7"/>
    <w:rsid w:val="0060645F"/>
    <w:rsid w:val="0061068E"/>
    <w:rsid w:val="006110AB"/>
    <w:rsid w:val="006115D3"/>
    <w:rsid w:val="006249C0"/>
    <w:rsid w:val="00636163"/>
    <w:rsid w:val="00636A5B"/>
    <w:rsid w:val="0065610E"/>
    <w:rsid w:val="00660AD3"/>
    <w:rsid w:val="006624D9"/>
    <w:rsid w:val="00670D9A"/>
    <w:rsid w:val="006776B6"/>
    <w:rsid w:val="00685B55"/>
    <w:rsid w:val="00693150"/>
    <w:rsid w:val="00694B75"/>
    <w:rsid w:val="006A1ECC"/>
    <w:rsid w:val="006A5570"/>
    <w:rsid w:val="006A689C"/>
    <w:rsid w:val="006A7AF8"/>
    <w:rsid w:val="006A7CF1"/>
    <w:rsid w:val="006B3D79"/>
    <w:rsid w:val="006B6FE4"/>
    <w:rsid w:val="006C2343"/>
    <w:rsid w:val="006C308D"/>
    <w:rsid w:val="006C442A"/>
    <w:rsid w:val="006D3D66"/>
    <w:rsid w:val="006D47EE"/>
    <w:rsid w:val="006E02E5"/>
    <w:rsid w:val="006E0578"/>
    <w:rsid w:val="006E314D"/>
    <w:rsid w:val="006E4E0B"/>
    <w:rsid w:val="006E7BCF"/>
    <w:rsid w:val="006F0795"/>
    <w:rsid w:val="00710723"/>
    <w:rsid w:val="007145F3"/>
    <w:rsid w:val="00715CA7"/>
    <w:rsid w:val="00720988"/>
    <w:rsid w:val="00723ED1"/>
    <w:rsid w:val="00740AF5"/>
    <w:rsid w:val="00740EE9"/>
    <w:rsid w:val="00743525"/>
    <w:rsid w:val="00744076"/>
    <w:rsid w:val="0074515E"/>
    <w:rsid w:val="0075258B"/>
    <w:rsid w:val="00753267"/>
    <w:rsid w:val="007541A2"/>
    <w:rsid w:val="00755818"/>
    <w:rsid w:val="007616C2"/>
    <w:rsid w:val="0076286B"/>
    <w:rsid w:val="00766846"/>
    <w:rsid w:val="0077607D"/>
    <w:rsid w:val="0077673A"/>
    <w:rsid w:val="007846E1"/>
    <w:rsid w:val="007847D6"/>
    <w:rsid w:val="0079568F"/>
    <w:rsid w:val="00796283"/>
    <w:rsid w:val="007A5172"/>
    <w:rsid w:val="007A67A0"/>
    <w:rsid w:val="007A7249"/>
    <w:rsid w:val="007B570C"/>
    <w:rsid w:val="007D6EA2"/>
    <w:rsid w:val="007E4A6E"/>
    <w:rsid w:val="007F56A7"/>
    <w:rsid w:val="00800851"/>
    <w:rsid w:val="00807DD0"/>
    <w:rsid w:val="00821D01"/>
    <w:rsid w:val="00826B7B"/>
    <w:rsid w:val="00846789"/>
    <w:rsid w:val="008513A6"/>
    <w:rsid w:val="008579C7"/>
    <w:rsid w:val="008603AD"/>
    <w:rsid w:val="00866994"/>
    <w:rsid w:val="00872362"/>
    <w:rsid w:val="008939A7"/>
    <w:rsid w:val="00893DB7"/>
    <w:rsid w:val="00896A63"/>
    <w:rsid w:val="00896B28"/>
    <w:rsid w:val="008A3568"/>
    <w:rsid w:val="008B243B"/>
    <w:rsid w:val="008B67B5"/>
    <w:rsid w:val="008C50F3"/>
    <w:rsid w:val="008C7EFE"/>
    <w:rsid w:val="008D03B9"/>
    <w:rsid w:val="008D30C7"/>
    <w:rsid w:val="008D62A4"/>
    <w:rsid w:val="008E558A"/>
    <w:rsid w:val="008F18D6"/>
    <w:rsid w:val="008F2C9B"/>
    <w:rsid w:val="008F797B"/>
    <w:rsid w:val="00904780"/>
    <w:rsid w:val="0090635B"/>
    <w:rsid w:val="00920F5E"/>
    <w:rsid w:val="00922385"/>
    <w:rsid w:val="009223DF"/>
    <w:rsid w:val="00925499"/>
    <w:rsid w:val="00930F78"/>
    <w:rsid w:val="00932561"/>
    <w:rsid w:val="00936091"/>
    <w:rsid w:val="00940D8A"/>
    <w:rsid w:val="009417A8"/>
    <w:rsid w:val="00951D97"/>
    <w:rsid w:val="00954EE3"/>
    <w:rsid w:val="009564A2"/>
    <w:rsid w:val="00962243"/>
    <w:rsid w:val="00962258"/>
    <w:rsid w:val="00964571"/>
    <w:rsid w:val="009678B7"/>
    <w:rsid w:val="00992D9C"/>
    <w:rsid w:val="00996CB8"/>
    <w:rsid w:val="009A4DDA"/>
    <w:rsid w:val="009B2E97"/>
    <w:rsid w:val="009B4201"/>
    <w:rsid w:val="009B5146"/>
    <w:rsid w:val="009B5BAC"/>
    <w:rsid w:val="009C418E"/>
    <w:rsid w:val="009C442C"/>
    <w:rsid w:val="009C4D42"/>
    <w:rsid w:val="009E07F4"/>
    <w:rsid w:val="009F0867"/>
    <w:rsid w:val="009F309B"/>
    <w:rsid w:val="009F392E"/>
    <w:rsid w:val="009F53C5"/>
    <w:rsid w:val="009F638B"/>
    <w:rsid w:val="00A0740E"/>
    <w:rsid w:val="00A21A01"/>
    <w:rsid w:val="00A24FBF"/>
    <w:rsid w:val="00A50641"/>
    <w:rsid w:val="00A530BF"/>
    <w:rsid w:val="00A57A1A"/>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3CD1"/>
    <w:rsid w:val="00AD5F1A"/>
    <w:rsid w:val="00AD6731"/>
    <w:rsid w:val="00B008D5"/>
    <w:rsid w:val="00B02F73"/>
    <w:rsid w:val="00B05B31"/>
    <w:rsid w:val="00B0619F"/>
    <w:rsid w:val="00B13A26"/>
    <w:rsid w:val="00B15BAC"/>
    <w:rsid w:val="00B15D0D"/>
    <w:rsid w:val="00B15DF8"/>
    <w:rsid w:val="00B22106"/>
    <w:rsid w:val="00B32F9C"/>
    <w:rsid w:val="00B42F40"/>
    <w:rsid w:val="00B4461E"/>
    <w:rsid w:val="00B45890"/>
    <w:rsid w:val="00B52E95"/>
    <w:rsid w:val="00B5431A"/>
    <w:rsid w:val="00B55D99"/>
    <w:rsid w:val="00B64294"/>
    <w:rsid w:val="00B75EE1"/>
    <w:rsid w:val="00B77481"/>
    <w:rsid w:val="00B8518B"/>
    <w:rsid w:val="00B92ABC"/>
    <w:rsid w:val="00B97CC3"/>
    <w:rsid w:val="00BB2E14"/>
    <w:rsid w:val="00BB4880"/>
    <w:rsid w:val="00BC06C4"/>
    <w:rsid w:val="00BC2BF6"/>
    <w:rsid w:val="00BC4DCE"/>
    <w:rsid w:val="00BD0C4A"/>
    <w:rsid w:val="00BD24A8"/>
    <w:rsid w:val="00BD7E91"/>
    <w:rsid w:val="00BD7F0D"/>
    <w:rsid w:val="00BF1504"/>
    <w:rsid w:val="00C02D0A"/>
    <w:rsid w:val="00C03A6E"/>
    <w:rsid w:val="00C064A6"/>
    <w:rsid w:val="00C11FE0"/>
    <w:rsid w:val="00C20BE8"/>
    <w:rsid w:val="00C21394"/>
    <w:rsid w:val="00C22228"/>
    <w:rsid w:val="00C226C0"/>
    <w:rsid w:val="00C22D43"/>
    <w:rsid w:val="00C37459"/>
    <w:rsid w:val="00C42FE6"/>
    <w:rsid w:val="00C43398"/>
    <w:rsid w:val="00C44F6A"/>
    <w:rsid w:val="00C45470"/>
    <w:rsid w:val="00C50E43"/>
    <w:rsid w:val="00C5579C"/>
    <w:rsid w:val="00C6167C"/>
    <w:rsid w:val="00C6198E"/>
    <w:rsid w:val="00C708EA"/>
    <w:rsid w:val="00C74950"/>
    <w:rsid w:val="00C778A5"/>
    <w:rsid w:val="00C95162"/>
    <w:rsid w:val="00C96697"/>
    <w:rsid w:val="00CA469C"/>
    <w:rsid w:val="00CB4F6D"/>
    <w:rsid w:val="00CB6A37"/>
    <w:rsid w:val="00CB7684"/>
    <w:rsid w:val="00CC7060"/>
    <w:rsid w:val="00CC72E4"/>
    <w:rsid w:val="00CC7C8F"/>
    <w:rsid w:val="00CD1FC4"/>
    <w:rsid w:val="00CE30D4"/>
    <w:rsid w:val="00CE5A16"/>
    <w:rsid w:val="00D034A0"/>
    <w:rsid w:val="00D21061"/>
    <w:rsid w:val="00D3154E"/>
    <w:rsid w:val="00D4108E"/>
    <w:rsid w:val="00D4328E"/>
    <w:rsid w:val="00D51121"/>
    <w:rsid w:val="00D6163D"/>
    <w:rsid w:val="00D831A3"/>
    <w:rsid w:val="00D85095"/>
    <w:rsid w:val="00D94DD5"/>
    <w:rsid w:val="00D97BE3"/>
    <w:rsid w:val="00DA3711"/>
    <w:rsid w:val="00DA3C87"/>
    <w:rsid w:val="00DD46F3"/>
    <w:rsid w:val="00DE56F2"/>
    <w:rsid w:val="00DE62BB"/>
    <w:rsid w:val="00DF116D"/>
    <w:rsid w:val="00E1514B"/>
    <w:rsid w:val="00E16FF7"/>
    <w:rsid w:val="00E26D68"/>
    <w:rsid w:val="00E40B50"/>
    <w:rsid w:val="00E44045"/>
    <w:rsid w:val="00E618C4"/>
    <w:rsid w:val="00E62E04"/>
    <w:rsid w:val="00E7415D"/>
    <w:rsid w:val="00E83C28"/>
    <w:rsid w:val="00E878EE"/>
    <w:rsid w:val="00E901A3"/>
    <w:rsid w:val="00EA585B"/>
    <w:rsid w:val="00EA6EC7"/>
    <w:rsid w:val="00EA7331"/>
    <w:rsid w:val="00EB104F"/>
    <w:rsid w:val="00EB46E5"/>
    <w:rsid w:val="00ED14BD"/>
    <w:rsid w:val="00ED3A3B"/>
    <w:rsid w:val="00ED5E3A"/>
    <w:rsid w:val="00F016C7"/>
    <w:rsid w:val="00F1015D"/>
    <w:rsid w:val="00F11360"/>
    <w:rsid w:val="00F12DEC"/>
    <w:rsid w:val="00F1715C"/>
    <w:rsid w:val="00F23BAB"/>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A29"/>
    <w:rsid w:val="00F95FBD"/>
    <w:rsid w:val="00F9740F"/>
    <w:rsid w:val="00FA5A21"/>
    <w:rsid w:val="00FB6342"/>
    <w:rsid w:val="00FC5D57"/>
    <w:rsid w:val="00FC6389"/>
    <w:rsid w:val="00FC6680"/>
    <w:rsid w:val="00FD0321"/>
    <w:rsid w:val="00FD50B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97D85"/>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004291">
      <w:bodyDiv w:val="1"/>
      <w:marLeft w:val="0"/>
      <w:marRight w:val="0"/>
      <w:marTop w:val="0"/>
      <w:marBottom w:val="0"/>
      <w:divBdr>
        <w:top w:val="none" w:sz="0" w:space="0" w:color="auto"/>
        <w:left w:val="none" w:sz="0" w:space="0" w:color="auto"/>
        <w:bottom w:val="none" w:sz="0" w:space="0" w:color="auto"/>
        <w:right w:val="none" w:sz="0" w:space="0" w:color="auto"/>
      </w:divBdr>
    </w:div>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1130170025">
      <w:bodyDiv w:val="1"/>
      <w:marLeft w:val="0"/>
      <w:marRight w:val="0"/>
      <w:marTop w:val="0"/>
      <w:marBottom w:val="0"/>
      <w:divBdr>
        <w:top w:val="none" w:sz="0" w:space="0" w:color="auto"/>
        <w:left w:val="none" w:sz="0" w:space="0" w:color="auto"/>
        <w:bottom w:val="none" w:sz="0" w:space="0" w:color="auto"/>
        <w:right w:val="none" w:sz="0" w:space="0" w:color="auto"/>
      </w:divBdr>
    </w:div>
    <w:div w:id="1366832885">
      <w:bodyDiv w:val="1"/>
      <w:marLeft w:val="0"/>
      <w:marRight w:val="0"/>
      <w:marTop w:val="0"/>
      <w:marBottom w:val="0"/>
      <w:divBdr>
        <w:top w:val="none" w:sz="0" w:space="0" w:color="auto"/>
        <w:left w:val="none" w:sz="0" w:space="0" w:color="auto"/>
        <w:bottom w:val="none" w:sz="0" w:space="0" w:color="auto"/>
        <w:right w:val="none" w:sz="0" w:space="0" w:color="auto"/>
      </w:divBdr>
    </w:div>
    <w:div w:id="155511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eader" Target="header5.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9.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fdi.gov.cz/pravidla-a-metodiky/rezortni-metodika-pro-hodnoceni-ekonomicke-efektivnosti-projektu/" TargetMode="External"/><Relationship Id="rId20" Type="http://schemas.openxmlformats.org/officeDocument/2006/relationships/header" Target="header3.xml"/><Relationship Id="rId29" Type="http://schemas.openxmlformats.org/officeDocument/2006/relationships/hyperlink" Target="mailto:Bocak@spravazeleznic.cz" TargetMode="Externa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yperlink" Target="https://www.mdcr.cz/Dokumenty/Ministerstvo/Vnitrorezortni-predpisy-(1)/Pravidla-pro-postupy-v-prubehu-pripravy-investicni" TargetMode="External"/><Relationship Id="rId23" Type="http://schemas.openxmlformats.org/officeDocument/2006/relationships/header" Target="header4.xml"/><Relationship Id="rId28" Type="http://schemas.openxmlformats.org/officeDocument/2006/relationships/footer" Target="footer10.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6.xml"/><Relationship Id="rId44"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yperlink" Target="mailto:rapant@spravazeleznic.cz" TargetMode="External"/><Relationship Id="rId35" Type="http://schemas.openxmlformats.org/officeDocument/2006/relationships/header" Target="header8.xml"/><Relationship Id="rId43" Type="http://schemas.openxmlformats.org/officeDocument/2006/relationships/header" Target="header12.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0D"/>
    <w:rsid w:val="00057894"/>
    <w:rsid w:val="00127A40"/>
    <w:rsid w:val="001C08FB"/>
    <w:rsid w:val="001E6E96"/>
    <w:rsid w:val="00252E5B"/>
    <w:rsid w:val="0035793D"/>
    <w:rsid w:val="003C525E"/>
    <w:rsid w:val="003F4DD2"/>
    <w:rsid w:val="004315D2"/>
    <w:rsid w:val="00435DA4"/>
    <w:rsid w:val="0044346F"/>
    <w:rsid w:val="004771CB"/>
    <w:rsid w:val="00515857"/>
    <w:rsid w:val="005F0151"/>
    <w:rsid w:val="00632EF5"/>
    <w:rsid w:val="006744A7"/>
    <w:rsid w:val="0089373F"/>
    <w:rsid w:val="008D4AF1"/>
    <w:rsid w:val="008E5F9E"/>
    <w:rsid w:val="009159BE"/>
    <w:rsid w:val="009457AE"/>
    <w:rsid w:val="009B024E"/>
    <w:rsid w:val="00A5325E"/>
    <w:rsid w:val="00A57A1A"/>
    <w:rsid w:val="00B14AA8"/>
    <w:rsid w:val="00B52E95"/>
    <w:rsid w:val="00B642E9"/>
    <w:rsid w:val="00C17660"/>
    <w:rsid w:val="00CA469C"/>
    <w:rsid w:val="00CC63B4"/>
    <w:rsid w:val="00D51BCB"/>
    <w:rsid w:val="00DF6A4E"/>
    <w:rsid w:val="00E020B1"/>
    <w:rsid w:val="00E3790D"/>
    <w:rsid w:val="00ED5E3A"/>
    <w:rsid w:val="00F10BC4"/>
    <w:rsid w:val="00F11360"/>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685BF8E-335E-463A-8C7A-461638D6D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TotalTime>
  <Pages>25</Pages>
  <Words>5172</Words>
  <Characters>30518</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Souček Jaromír, Ing.</cp:lastModifiedBy>
  <cp:revision>4</cp:revision>
  <cp:lastPrinted>2019-03-12T14:16:00Z</cp:lastPrinted>
  <dcterms:created xsi:type="dcterms:W3CDTF">2025-01-30T07:31:00Z</dcterms:created>
  <dcterms:modified xsi:type="dcterms:W3CDTF">2025-02-03T07:53:00Z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